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FB76A4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</w:t>
      </w:r>
      <w:r w:rsidR="00603020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A867EA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924202">
        <w:rPr>
          <w:rFonts w:ascii="Times New Roman" w:hAnsi="Times New Roman" w:cs="Times New Roman"/>
          <w:sz w:val="24"/>
          <w:szCs w:val="24"/>
          <w:lang w:val="pl-PL"/>
        </w:rPr>
        <w:t>101</w:t>
      </w:r>
      <w:r w:rsidR="00A867E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Pr="004F4035" w:rsidRDefault="001E0436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Mjesto i d</w:t>
      </w:r>
      <w:r w:rsidR="00603020">
        <w:rPr>
          <w:rFonts w:ascii="Times New Roman" w:hAnsi="Times New Roman" w:cs="Times New Roman"/>
          <w:sz w:val="24"/>
          <w:szCs w:val="24"/>
          <w:lang w:val="pl-PL"/>
        </w:rPr>
        <w:t>atum</w:t>
      </w:r>
      <w:r>
        <w:rPr>
          <w:rFonts w:ascii="Times New Roman" w:hAnsi="Times New Roman" w:cs="Times New Roman"/>
          <w:sz w:val="24"/>
          <w:szCs w:val="24"/>
          <w:lang w:val="pl-PL"/>
        </w:rPr>
        <w:t>:Budva</w:t>
      </w:r>
      <w:r w:rsidR="00924202">
        <w:rPr>
          <w:rFonts w:ascii="Times New Roman" w:hAnsi="Times New Roman" w:cs="Times New Roman"/>
          <w:sz w:val="24"/>
          <w:szCs w:val="24"/>
          <w:lang w:val="pl-PL"/>
        </w:rPr>
        <w:t xml:space="preserve"> 11</w:t>
      </w:r>
      <w:r w:rsidR="00603020">
        <w:rPr>
          <w:rFonts w:ascii="Times New Roman" w:hAnsi="Times New Roman" w:cs="Times New Roman"/>
          <w:sz w:val="24"/>
          <w:szCs w:val="24"/>
          <w:lang w:val="pl-PL"/>
        </w:rPr>
        <w:t>.02.2019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C83766" w:rsidRDefault="004A5F7F" w:rsidP="0079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95390E"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794221" w:rsidRDefault="00794221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95390E">
        <w:rPr>
          <w:rFonts w:ascii="Times New Roman" w:hAnsi="Times New Roman" w:cs="Times New Roman"/>
          <w:sz w:val="24"/>
          <w:szCs w:val="24"/>
          <w:lang w:val="en-US"/>
        </w:rPr>
        <w:t xml:space="preserve">servis </w:t>
      </w:r>
      <w:r w:rsidR="00AC540C">
        <w:rPr>
          <w:rFonts w:ascii="Times New Roman" w:hAnsi="Times New Roman" w:cs="Times New Roman"/>
          <w:sz w:val="24"/>
          <w:szCs w:val="24"/>
          <w:lang w:val="en-US"/>
        </w:rPr>
        <w:t>I održavanje vozila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603020">
        <w:rPr>
          <w:rFonts w:ascii="Times New Roman" w:hAnsi="Times New Roman" w:cs="Times New Roman"/>
          <w:color w:val="000000"/>
          <w:sz w:val="24"/>
          <w:szCs w:val="24"/>
          <w:lang w:val="pl-PL"/>
        </w:rPr>
        <w:t>10</w:t>
      </w:r>
      <w:r w:rsidR="00AC540C">
        <w:rPr>
          <w:rFonts w:ascii="Times New Roman" w:hAnsi="Times New Roman" w:cs="Times New Roman"/>
          <w:color w:val="000000"/>
          <w:sz w:val="24"/>
          <w:szCs w:val="24"/>
          <w:lang w:val="pl-PL"/>
        </w:rPr>
        <w:t>.0</w:t>
      </w:r>
      <w:r w:rsidR="00B86692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603020" w:rsidRDefault="00603020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603020" w:rsidRDefault="00603020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03020" w:rsidRDefault="00603020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03020" w:rsidRDefault="00603020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03020" w:rsidRDefault="00603020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03020" w:rsidRDefault="00603020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03020" w:rsidRDefault="00603020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03020" w:rsidRDefault="00603020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03020" w:rsidRDefault="00603020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03020" w:rsidRDefault="00603020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03020" w:rsidRPr="00603020" w:rsidRDefault="00603020" w:rsidP="00603020">
      <w:pPr>
        <w:keepNext/>
        <w:widowControl w:val="0"/>
        <w:numPr>
          <w:ilvl w:val="0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suppressAutoHyphens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hi-IN" w:bidi="hi-IN"/>
        </w:rPr>
      </w:pPr>
      <w:r w:rsidRPr="00603020">
        <w:rPr>
          <w:rFonts w:ascii="Times New Roman" w:eastAsia="PMingLiU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TEHNIČKE KARAKTERISTIKE ILI SPECIFIKACIJE PREDMETA JAVNE NABAVKE, ODNOSNO PREDMJER RADOVA</w:t>
      </w:r>
    </w:p>
    <w:p w:rsidR="00603020" w:rsidRPr="00603020" w:rsidRDefault="00603020" w:rsidP="0060302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603020" w:rsidRPr="00603020" w:rsidRDefault="00603020" w:rsidP="0060302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Iveco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model: ML 100 E 17 Eurocarko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br. šasije: ZCFA1AC0202492928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god.proizvodnje: 2006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vrsta vozila: specijalno-radno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snaga motora: 125 KW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radna zapremina: 3920 cm³ </w:t>
      </w:r>
    </w:p>
    <w:p w:rsidR="00603020" w:rsidRPr="00603020" w:rsidRDefault="00603020" w:rsidP="0060302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3813"/>
        <w:gridCol w:w="2220"/>
        <w:gridCol w:w="1070"/>
        <w:gridCol w:w="1410"/>
      </w:tblGrid>
      <w:tr w:rsidR="00603020" w:rsidRPr="00603020" w:rsidTr="00E473DF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Servis hidraulike </w:t>
            </w: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  <w:t xml:space="preserve">(crijeva hidraulike,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metar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klizaci stuba hidraulike ,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zupcasta letva obrtnog vijenca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4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zamjena hidrol ulja, 50 litara)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 xml:space="preserve">lit 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C257E7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10</w:t>
            </w:r>
            <w:r w:rsidR="00603020"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0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5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(servis motora  zamjena: ulja u motoru lit 9,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9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Zamjena filtera ulja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Zamjena filter vazduha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C257E7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Zamjena linijski kaiševi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disk pločica prednjeg trapa zamjena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Zamjena disk pločica zadnjeg trapa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924202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202" w:rsidRPr="00603020" w:rsidRDefault="00924202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202" w:rsidRPr="00603020" w:rsidRDefault="00924202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Farbanje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kabine </w:t>
            </w: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kamiona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202" w:rsidRPr="00603020" w:rsidRDefault="00924202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202" w:rsidRPr="00603020" w:rsidRDefault="00924202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202" w:rsidRPr="00603020" w:rsidRDefault="00924202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924202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Zamjena ulja u mjenjaču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603020" w:rsidRPr="00603020" w:rsidRDefault="00603020" w:rsidP="0060302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sectPr w:rsidR="00603020" w:rsidRPr="00603020">
          <w:pgSz w:w="11906" w:h="16838"/>
          <w:pgMar w:top="1134" w:right="1134" w:bottom="14" w:left="1134" w:header="720" w:footer="720" w:gutter="0"/>
          <w:cols w:space="720"/>
          <w:docGrid w:linePitch="600" w:charSpace="32768"/>
        </w:sectPr>
      </w:pP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MAN</w:t>
      </w: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Tip TGL 12/2204*2BL , </w:t>
      </w: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broj sasije WMAN15ZZZ7BYU266625</w:t>
      </w:r>
    </w:p>
    <w:p w:rsidR="00603020" w:rsidRPr="00603020" w:rsidRDefault="00603020" w:rsidP="0060302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godina prouzvodnje 2012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radna zapremina: 4580/162 </w:t>
      </w:r>
      <w:r w:rsidRPr="0060302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   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3825"/>
        <w:gridCol w:w="2400"/>
        <w:gridCol w:w="890"/>
        <w:gridCol w:w="1410"/>
      </w:tblGrid>
      <w:tr w:rsidR="00603020" w:rsidRPr="00603020" w:rsidTr="00E473DF">
        <w:trPr>
          <w:trHeight w:val="389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Filtera ulja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 vazduha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 goriva,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4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Filter zraka separator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5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Filter goriva separator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 klime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Motorno ulje,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10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 hidraulike dizalice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Disk plocice prednje 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Hidrol ulje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 hidraulike dizalice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924202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202" w:rsidRPr="00603020" w:rsidRDefault="00924202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202" w:rsidRPr="00603020" w:rsidRDefault="00924202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Farbanje</w:t>
            </w:r>
            <w:r w:rsidR="00263ED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</w:t>
            </w: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kamiona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202" w:rsidRPr="00603020" w:rsidRDefault="00924202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202" w:rsidRPr="00603020" w:rsidRDefault="00924202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202" w:rsidRPr="00603020" w:rsidRDefault="00924202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924202">
        <w:trPr>
          <w:trHeight w:val="315"/>
        </w:trPr>
        <w:tc>
          <w:tcPr>
            <w:tcW w:w="79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924202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13</w:t>
            </w:r>
          </w:p>
        </w:tc>
        <w:tc>
          <w:tcPr>
            <w:tcW w:w="38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Servis hidraulike dizalice</w:t>
            </w:r>
          </w:p>
        </w:tc>
        <w:tc>
          <w:tcPr>
            <w:tcW w:w="2400" w:type="dxa"/>
            <w:tcBorders>
              <w:left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24202" w:rsidRPr="00603020" w:rsidTr="00E473DF">
        <w:trPr>
          <w:trHeight w:val="315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202" w:rsidRPr="00603020" w:rsidRDefault="00924202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202" w:rsidRPr="00603020" w:rsidRDefault="00924202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202" w:rsidRPr="00603020" w:rsidRDefault="00924202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202" w:rsidRPr="00603020" w:rsidRDefault="00924202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202" w:rsidRPr="00603020" w:rsidRDefault="00924202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.marka vozila: </w:t>
      </w:r>
      <w:r w:rsidRPr="00603020">
        <w:rPr>
          <w:rFonts w:ascii="Times New Roman" w:eastAsia="SimSun" w:hAnsi="Times New Roman" w:cs="Times New Roman"/>
          <w:b/>
          <w:i/>
          <w:color w:val="CC0000"/>
          <w:kern w:val="1"/>
          <w:sz w:val="24"/>
          <w:szCs w:val="24"/>
          <w:lang w:eastAsia="hi-IN" w:bidi="hi-IN"/>
        </w:rPr>
        <w:t xml:space="preserve">Mercedes benz </w:t>
      </w:r>
      <w:r w:rsidRPr="00603020">
        <w:rPr>
          <w:rFonts w:ascii="Times New Roman" w:eastAsia="SimSun" w:hAnsi="Times New Roman" w:cs="Times New Roman"/>
          <w:b/>
          <w:i/>
          <w:color w:val="CC0000"/>
          <w:kern w:val="1"/>
          <w:sz w:val="24"/>
          <w:szCs w:val="24"/>
          <w:lang w:eastAsia="hi-IN" w:bidi="hi-IN"/>
        </w:rPr>
        <w:br/>
        <w:t xml:space="preserve">model: 814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br. šasije: WDB6740131K009278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god.proizvodnje: 1993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vrsta vozila: teretno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snaga motora: 97 KW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radna zapremina: 5958 cm³ </w:t>
      </w:r>
    </w:p>
    <w:tbl>
      <w:tblPr>
        <w:tblW w:w="9320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3813"/>
        <w:gridCol w:w="2220"/>
        <w:gridCol w:w="1070"/>
        <w:gridCol w:w="1410"/>
      </w:tblGrid>
      <w:tr w:rsidR="00603020" w:rsidRPr="00603020" w:rsidTr="00E473DF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Akumulator 100 ah – 2 kom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100 ah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Ventilator grijanja/hladjenja kabine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3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Retrovizor bočni sa nosačima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4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Servis hidraulike (crijeva stuba hidraul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metar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5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klizači letve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924202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202" w:rsidRPr="00603020" w:rsidRDefault="00924202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6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202" w:rsidRPr="00603020" w:rsidRDefault="00924202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Farbanje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kabine </w:t>
            </w: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kamiona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202" w:rsidRPr="00603020" w:rsidRDefault="00924202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202" w:rsidRPr="00603020" w:rsidRDefault="00924202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202" w:rsidRPr="00603020" w:rsidRDefault="00924202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6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zaptivaci klipa zupcaste letve,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set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7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zamjena hidrol ulja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50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8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Servis motora (zamjena motornog ulja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16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9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filtera ulja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10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Servis menjača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11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 vazduha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12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filtera nafte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13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natezači španela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4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14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zupčasti kaiš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15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Kočnione plocice prednjeg trapa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16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Kočione  plocice zadnjeg trapa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17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Zamjena ulja u mjenjaču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10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18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Zamjena ulja u diferencijalu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10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19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Farbanje</w:t>
            </w:r>
            <w:r w:rsidR="0092420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kabine </w:t>
            </w: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kamiona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924202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924202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20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Prednji farovi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</w:tr>
    </w:tbl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b/>
          <w:i/>
          <w:color w:val="CC0000"/>
          <w:kern w:val="1"/>
          <w:sz w:val="24"/>
          <w:szCs w:val="24"/>
          <w:lang w:eastAsia="hi-IN" w:bidi="hi-IN"/>
        </w:rPr>
        <w:t>marka vozila: Volkswagen</w:t>
      </w:r>
      <w:r w:rsidRPr="00603020">
        <w:rPr>
          <w:rFonts w:ascii="Times New Roman" w:eastAsia="SimSun" w:hAnsi="Times New Roman" w:cs="Times New Roman"/>
          <w:b/>
          <w:i/>
          <w:color w:val="E69138"/>
          <w:kern w:val="1"/>
          <w:sz w:val="24"/>
          <w:szCs w:val="24"/>
          <w:lang w:eastAsia="hi-IN" w:bidi="hi-IN"/>
        </w:rPr>
        <w:t> </w:t>
      </w: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model: Golf 2,0 TDI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br. šasije: WVWZZZ1KZ6W034302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god.proizvodnje: 2006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vrsta vozila: putnički automobil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snaga motora: 103 KW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radna zapremina: 1968 cm³ </w:t>
      </w:r>
    </w:p>
    <w:tbl>
      <w:tblPr>
        <w:tblW w:w="9320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3825"/>
        <w:gridCol w:w="2400"/>
        <w:gridCol w:w="890"/>
        <w:gridCol w:w="1410"/>
      </w:tblGrid>
      <w:tr w:rsidR="00603020" w:rsidRPr="00603020" w:rsidTr="00E473DF">
        <w:trPr>
          <w:trHeight w:val="389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ulja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vazduha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nafte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klime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Servis klime zamjena freona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Zamjena ulja u menjaču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Zamjena ležaja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Zamjena seta kvačila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/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dijagnostika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Prednji amortizeri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Zadnji amortizeri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</w:tbl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                                                                                                                       </w:t>
      </w: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marka vozila: </w:t>
      </w:r>
      <w:r w:rsidRPr="00603020"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  <w:t xml:space="preserve">Renault </w:t>
      </w:r>
      <w:r w:rsidRPr="00603020"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  <w:br/>
        <w:t xml:space="preserve">model: Trafic 1.9 dci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br. šasije: VF1FLACA66Y138209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god.proizvodnje: 2006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vrsta vozila: teretno vozilo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snaga motora: 74 KW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radna zapremina: 1870 cm³ </w:t>
      </w:r>
    </w:p>
    <w:tbl>
      <w:tblPr>
        <w:tblW w:w="9320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3825"/>
        <w:gridCol w:w="2400"/>
        <w:gridCol w:w="890"/>
        <w:gridCol w:w="1410"/>
      </w:tblGrid>
      <w:tr w:rsidR="00603020" w:rsidRPr="00603020" w:rsidTr="00E473DF">
        <w:trPr>
          <w:trHeight w:val="389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Gume letnje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195/65-R-16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4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ulja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vazduha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nafte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klime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Grijači za dizel motore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Prednji amortizer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Zadnji amortizer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pločice prednje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pločice zadnje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točka prednji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točka zadnji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Sijalice pozicije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Dijagnostika vozia (kompjut.)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Ulje motorno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Lit.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Servis i punjenje klime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Metlice brisača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Sijalice fara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Vakum pumpa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  <w:t xml:space="preserve">5.marka vozila:Opel </w:t>
      </w:r>
      <w:r w:rsidRPr="00603020"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  <w:br/>
        <w:t>Tip:INSIGNIJA 4DRBCOSMO A 2.0 DTH AT </w:t>
      </w: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God.proizvodnje :2011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Vrsta goriva :nafta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Zapremina motora : 1956/118 </w:t>
      </w:r>
      <w:r w:rsidRPr="0060302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  </w:t>
      </w:r>
    </w:p>
    <w:tbl>
      <w:tblPr>
        <w:tblW w:w="9320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3825"/>
        <w:gridCol w:w="2400"/>
        <w:gridCol w:w="890"/>
        <w:gridCol w:w="1410"/>
      </w:tblGrid>
      <w:tr w:rsidR="00603020" w:rsidRPr="00603020" w:rsidTr="00E473DF">
        <w:trPr>
          <w:trHeight w:val="389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Gume letnje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245/45-R -18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 xml:space="preserve">       4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ulja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vazduha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4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nafte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5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klime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Zamjena ulja u mjenjaču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Prednji amortizer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Zadnji amortizer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pločice prednje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pločice zadnje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točka prednji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točka zadnji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Sijalice pozicije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Dijagnostika vozia (kompjut.)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Ulje motorno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Lit.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Servis i punjenje klime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744C91" w:rsidRPr="00744C91" w:rsidRDefault="00744C91" w:rsidP="00744C91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Napomena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p w:rsidR="00744C91" w:rsidRPr="00744C91" w:rsidRDefault="00744C91" w:rsidP="00744C91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</w:t>
      </w:r>
      <w:r w:rsidRPr="00744C91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Nabavke će se vršiti sukcesivno, </w:t>
      </w:r>
      <w:r w:rsidR="00633D57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na jednu godinu od potpisivanja ugovora ili  do utroška ugovorene </w:t>
      </w:r>
      <w:r w:rsidRPr="00744C91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vrijednosti javne nabavke</w:t>
      </w:r>
    </w:p>
    <w:p w:rsidR="00744C91" w:rsidRPr="00744C91" w:rsidRDefault="00744C91" w:rsidP="00744C91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Da Ponuđač posjeduje servis udaljen najviše 60 km od sjedušta društva;</w:t>
      </w:r>
    </w:p>
    <w:p w:rsidR="00744C91" w:rsidRPr="00744C91" w:rsidRDefault="00744C91" w:rsidP="00744C91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Da svoje usluge izvršava redovno, tačno i kvalitetno;</w:t>
      </w:r>
    </w:p>
    <w:p w:rsidR="00744C91" w:rsidRPr="00744C91" w:rsidRDefault="00744C91" w:rsidP="00744C9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Da garancija na ugrađene </w:t>
      </w:r>
      <w:r w:rsidR="007A02F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djelove i izvršene usluge  bude po zvaničnim standardima ili propisima </w:t>
      </w: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(osim potrošnog materijala i nestručnog korišćenja vozila);</w:t>
      </w:r>
    </w:p>
    <w:p w:rsidR="00744C91" w:rsidRPr="00744C91" w:rsidRDefault="00744C91" w:rsidP="00744C9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Da eventualno nestručno odrađene popravke ili ugrađene neodgovarajuće rezervne djelove ponovo otkloni o svom trošku;</w:t>
      </w:r>
    </w:p>
    <w:p w:rsidR="00744C91" w:rsidRPr="00744C91" w:rsidRDefault="00744C91" w:rsidP="00744C9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Da sve zamijenjene stare rezervne djelove preda Naručiocu;</w:t>
      </w:r>
    </w:p>
    <w:p w:rsidR="00744C91" w:rsidRPr="00744C91" w:rsidRDefault="00744C91" w:rsidP="00744C9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Nabavka us</w:t>
      </w:r>
      <w:r w:rsidR="007A02F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luga će se vršiti do utroška ugovorene</w:t>
      </w: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vrijednosti javne nabavke;</w:t>
      </w:r>
    </w:p>
    <w:p w:rsidR="00744C91" w:rsidRPr="00744C91" w:rsidRDefault="00744C91" w:rsidP="00744C9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Ponuđač je obavezan da na zahtjev N</w:t>
      </w:r>
      <w:r w:rsidR="007A02F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aručioca izvršava i druge usluge </w:t>
      </w: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na vozilima koji nijesu obuhvaćeni ovom ponudom prema zvaničnom cjenovniku proizvođača vozila;</w:t>
      </w:r>
    </w:p>
    <w:p w:rsidR="00744C91" w:rsidRPr="00744C91" w:rsidRDefault="00744C91" w:rsidP="00744C9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>Ponuđač je u obavezi da dostavi ponudu za svaku stavku u specifikaciji, u protivnom ponuda se neće razmatrati.</w:t>
      </w:r>
    </w:p>
    <w:p w:rsidR="00744C91" w:rsidRPr="00744C91" w:rsidRDefault="00744C91" w:rsidP="00744C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706FE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dinamika - max 15</w:t>
      </w:r>
      <w:r w:rsidR="0079422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radna dana od dana dostavl</w:t>
      </w:r>
      <w:r w:rsidR="008B352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janja zahtjeva.</w:t>
      </w:r>
    </w:p>
    <w:p w:rsidR="004A5F7F" w:rsidRPr="00C83766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ra odnosno do isteka ugovorenih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7A02F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izvršenja u</w:t>
      </w:r>
      <w:r w:rsidR="00706FE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sluga ne moze biti duzi od  od 15</w:t>
      </w:r>
      <w:r w:rsidR="0029241F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794221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Ponuda i uzorci zahtijevani tenderskom dokumentacijom dostavljaju se u odgovarajućem  zatvorenom omotu (koverat ,paket i sl) na način da se prilikom otvaranja ponude može sa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sigurnošću  utvrditi da se prvi put otvara.</w:t>
            </w:r>
          </w:p>
          <w:p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794221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AC24A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15</w:t>
      </w:r>
      <w:r w:rsidR="00706FE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.02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2018</w:t>
      </w:r>
      <w:r w:rsidR="007A02F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AC24AC">
        <w:rPr>
          <w:rFonts w:cs="Times New Roman"/>
        </w:rPr>
        <w:t>15</w:t>
      </w:r>
      <w:r w:rsidR="00706FED">
        <w:rPr>
          <w:rFonts w:cs="Times New Roman"/>
        </w:rPr>
        <w:t>.02.2019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706FED">
        <w:rPr>
          <w:rFonts w:cs="Times New Roman"/>
        </w:rPr>
        <w:t>10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706F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B86692" w:rsidRDefault="00B86692"/>
    <w:p w:rsidR="00B86692" w:rsidRDefault="00B86692"/>
    <w:p w:rsidR="00B86692" w:rsidRDefault="00B86692"/>
    <w:p w:rsidR="00B86692" w:rsidRDefault="00B86692"/>
    <w:p w:rsidR="008B3529" w:rsidRDefault="008B3529"/>
    <w:p w:rsidR="00706FED" w:rsidRDefault="00706FED"/>
    <w:p w:rsidR="00706FED" w:rsidRDefault="00706FED"/>
    <w:p w:rsidR="008B3529" w:rsidRDefault="008B3529"/>
    <w:p w:rsidR="008B3529" w:rsidRDefault="008B3529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473DF" w:rsidRDefault="00E473DF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E473DF" w:rsidRDefault="00E473DF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473DF" w:rsidRDefault="00E473DF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E473DF" w:rsidRDefault="00E473DF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AC24A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101 od 11</w:t>
      </w:r>
      <w:r w:rsidR="00706FE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.02.2019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8B3529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us</w:t>
      </w:r>
      <w:r w:rsidR="00565A2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luge servisiranja vozila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Default="00706FED" w:rsidP="00706FED">
      <w:pPr>
        <w:widowControl w:val="0"/>
        <w:tabs>
          <w:tab w:val="left" w:pos="1950"/>
          <w:tab w:val="left" w:pos="5434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706FED" w:rsidRDefault="00706FED" w:rsidP="00706FED">
      <w:pPr>
        <w:widowControl w:val="0"/>
        <w:tabs>
          <w:tab w:val="left" w:pos="1950"/>
          <w:tab w:val="left" w:pos="5434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706FED" w:rsidRDefault="00706FED" w:rsidP="00706FED">
      <w:pPr>
        <w:widowControl w:val="0"/>
        <w:tabs>
          <w:tab w:val="left" w:pos="1950"/>
          <w:tab w:val="left" w:pos="5434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706FED" w:rsidRPr="00843713" w:rsidRDefault="00706FED" w:rsidP="00706FED">
      <w:pPr>
        <w:widowControl w:val="0"/>
        <w:tabs>
          <w:tab w:val="left" w:pos="1950"/>
          <w:tab w:val="left" w:pos="5434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E473DF" w:rsidRDefault="00E473DF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E473DF" w:rsidRDefault="00E473DF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E473DF" w:rsidRDefault="00E473DF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E473DF" w:rsidRPr="003B306B" w:rsidRDefault="00E473DF" w:rsidP="00E473DF">
      <w:pPr>
        <w:spacing w:before="18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Mangal"/>
          <w:b/>
          <w:spacing w:val="-2"/>
          <w:kern w:val="3"/>
          <w:sz w:val="28"/>
          <w:szCs w:val="24"/>
          <w:lang w:eastAsia="sr-Latn-ME"/>
        </w:rPr>
        <w:t>NACRT</w:t>
      </w:r>
      <w:r w:rsidRPr="003B306B">
        <w:rPr>
          <w:rFonts w:ascii="Times New Roman" w:eastAsia="SimSun" w:hAnsi="Times New Roman" w:cs="Mangal"/>
          <w:b/>
          <w:kern w:val="3"/>
          <w:sz w:val="28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Mangal"/>
          <w:b/>
          <w:spacing w:val="-1"/>
          <w:kern w:val="3"/>
          <w:sz w:val="28"/>
          <w:szCs w:val="24"/>
          <w:lang w:eastAsia="sr-Latn-ME"/>
        </w:rPr>
        <w:t xml:space="preserve">UGOVORA </w:t>
      </w:r>
      <w:r w:rsidRPr="003B306B">
        <w:rPr>
          <w:rFonts w:ascii="Times New Roman" w:eastAsia="SimSun" w:hAnsi="Times New Roman" w:cs="Mangal"/>
          <w:b/>
          <w:kern w:val="3"/>
          <w:sz w:val="28"/>
          <w:szCs w:val="24"/>
          <w:lang w:eastAsia="sr-Latn-ME"/>
        </w:rPr>
        <w:t>O</w:t>
      </w:r>
      <w:r w:rsidRPr="003B306B">
        <w:rPr>
          <w:rFonts w:ascii="Times New Roman" w:eastAsia="SimSun" w:hAnsi="Times New Roman" w:cs="Mangal"/>
          <w:b/>
          <w:spacing w:val="-1"/>
          <w:kern w:val="3"/>
          <w:sz w:val="28"/>
          <w:szCs w:val="24"/>
          <w:lang w:eastAsia="sr-Latn-ME"/>
        </w:rPr>
        <w:t xml:space="preserve"> JAVNOJ</w:t>
      </w:r>
      <w:r w:rsidRPr="003B306B">
        <w:rPr>
          <w:rFonts w:ascii="Times New Roman" w:eastAsia="SimSun" w:hAnsi="Times New Roman" w:cs="Mangal"/>
          <w:b/>
          <w:spacing w:val="1"/>
          <w:kern w:val="3"/>
          <w:sz w:val="28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Mangal"/>
          <w:b/>
          <w:spacing w:val="-2"/>
          <w:kern w:val="3"/>
          <w:sz w:val="28"/>
          <w:szCs w:val="24"/>
          <w:lang w:eastAsia="sr-Latn-ME"/>
        </w:rPr>
        <w:t>NABAVCI</w:t>
      </w:r>
    </w:p>
    <w:p w:rsidR="00E473DF" w:rsidRDefault="00E473DF" w:rsidP="00E473DF">
      <w:pPr>
        <w:pStyle w:val="Standard"/>
        <w:jc w:val="both"/>
        <w:rPr>
          <w:rFonts w:cs="Times New Roman"/>
        </w:rPr>
      </w:pPr>
      <w:r w:rsidRPr="003B306B">
        <w:rPr>
          <w:rFonts w:cs="Times New Roman"/>
          <w:color w:val="000000"/>
        </w:rPr>
        <w:t>Ovaj ugovor zaključen je  između</w:t>
      </w:r>
    </w:p>
    <w:p w:rsidR="00E473DF" w:rsidRDefault="00E473DF" w:rsidP="00E473DF">
      <w:pPr>
        <w:pStyle w:val="Standard"/>
        <w:jc w:val="both"/>
        <w:rPr>
          <w:rFonts w:cs="Times New Roman"/>
        </w:rPr>
      </w:pPr>
    </w:p>
    <w:p w:rsidR="00E473DF" w:rsidRDefault="00E473DF" w:rsidP="00E473DF">
      <w:pPr>
        <w:pStyle w:val="Standard"/>
        <w:numPr>
          <w:ilvl w:val="0"/>
          <w:numId w:val="29"/>
        </w:numPr>
        <w:textAlignment w:val="auto"/>
      </w:pPr>
      <w:r>
        <w:rPr>
          <w:rFonts w:cs="Times New Roman"/>
          <w:b/>
        </w:rPr>
        <w:t xml:space="preserve"> DOO “PARKING SERVIS BUDVA”BUDVA</w:t>
      </w:r>
      <w:r>
        <w:rPr>
          <w:rFonts w:cs="Times New Roman"/>
        </w:rPr>
        <w:t xml:space="preserve"> ul. Mediteranska  bb ,(PIB 02382784 ) br.računa 510-19230-65 CKB Banka koga zastupa i predstavlja   izvršni direktor Jovan Gregović      (u daljem tekstu Naručilac ) i</w:t>
      </w:r>
    </w:p>
    <w:p w:rsidR="00E473DF" w:rsidRDefault="00E473DF" w:rsidP="00E473DF">
      <w:pPr>
        <w:pStyle w:val="Standard"/>
        <w:numPr>
          <w:ilvl w:val="0"/>
          <w:numId w:val="29"/>
        </w:numPr>
        <w:textAlignment w:val="auto"/>
      </w:pPr>
      <w:r>
        <w:rPr>
          <w:rStyle w:val="NormalWebChar1"/>
          <w:rFonts w:cs="Times New Roman"/>
          <w:b/>
          <w:bCs/>
        </w:rPr>
        <w:t xml:space="preserve"> </w:t>
      </w:r>
      <w:r>
        <w:rPr>
          <w:rStyle w:val="NormalWebChar1"/>
          <w:rFonts w:cs="Times New Roman"/>
          <w:b/>
          <w:bCs/>
          <w:color w:val="000000"/>
        </w:rPr>
        <w:t>Po</w:t>
      </w:r>
      <w:r w:rsidR="00C257E7">
        <w:rPr>
          <w:rStyle w:val="NormalWebChar1"/>
          <w:rFonts w:cs="Times New Roman"/>
          <w:b/>
          <w:bCs/>
          <w:color w:val="000000"/>
        </w:rPr>
        <w:t>nuđač : .......................... sa sjedištem u ...................</w:t>
      </w:r>
      <w:r>
        <w:rPr>
          <w:rStyle w:val="NormalWebChar1"/>
          <w:rFonts w:cs="Times New Roman"/>
          <w:b/>
          <w:bCs/>
          <w:color w:val="000000"/>
        </w:rPr>
        <w:t>, ulic</w:t>
      </w:r>
      <w:r w:rsidR="00C257E7">
        <w:rPr>
          <w:rStyle w:val="NormalWebChar1"/>
          <w:rFonts w:cs="Times New Roman"/>
          <w:b/>
          <w:bCs/>
          <w:color w:val="000000"/>
        </w:rPr>
        <w:t>a ......... , Broj računa: .................... Naziv banke:...................,  koga zastupa .....................</w:t>
      </w:r>
      <w:r>
        <w:rPr>
          <w:rStyle w:val="NormalWebChar1"/>
          <w:rFonts w:cs="Times New Roman"/>
          <w:b/>
          <w:bCs/>
          <w:color w:val="000000"/>
        </w:rPr>
        <w:t>, (u daljem tekstu: Dobavljač/Izvodjač/Izvršilac).</w:t>
      </w:r>
    </w:p>
    <w:p w:rsidR="00E473DF" w:rsidRDefault="00E473DF" w:rsidP="00E473DF">
      <w:pPr>
        <w:pStyle w:val="Standard"/>
      </w:pPr>
    </w:p>
    <w:p w:rsidR="00E473DF" w:rsidRDefault="00E473DF" w:rsidP="00E473DF">
      <w:pPr>
        <w:pStyle w:val="Standard"/>
        <w:jc w:val="center"/>
      </w:pPr>
      <w:r>
        <w:rPr>
          <w:rStyle w:val="NormalWebChar1"/>
          <w:rFonts w:cs="Times New Roman"/>
          <w:b/>
          <w:bCs/>
          <w:color w:val="000000"/>
        </w:rPr>
        <w:t>U G O V O R</w:t>
      </w:r>
      <w:r>
        <w:rPr>
          <w:rStyle w:val="NormalWebChar1"/>
          <w:rFonts w:cs="Times New Roman"/>
        </w:rPr>
        <w:br/>
      </w:r>
    </w:p>
    <w:p w:rsidR="00E473DF" w:rsidRDefault="00E473DF" w:rsidP="00E473DF">
      <w:pPr>
        <w:pStyle w:val="Standard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Član 1.</w:t>
      </w:r>
    </w:p>
    <w:p w:rsidR="00E473DF" w:rsidRDefault="00E473DF" w:rsidP="00E473DF">
      <w:pPr>
        <w:pStyle w:val="Standard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Osnov Ugovora</w:t>
      </w:r>
    </w:p>
    <w:p w:rsidR="00E473DF" w:rsidRDefault="00E473DF" w:rsidP="00E473DF">
      <w:pPr>
        <w:pStyle w:val="Standard"/>
        <w:rPr>
          <w:rFonts w:cs="Times New Roman"/>
          <w:b/>
          <w:color w:val="000000"/>
        </w:rPr>
      </w:pPr>
    </w:p>
    <w:p w:rsidR="00E473DF" w:rsidRDefault="00E473DF" w:rsidP="00E473DF">
      <w:pPr>
        <w:pStyle w:val="Standard"/>
        <w:jc w:val="both"/>
      </w:pPr>
      <w:r>
        <w:rPr>
          <w:rFonts w:cs="Times New Roman"/>
          <w:color w:val="000000"/>
        </w:rPr>
        <w:t>Zahtjev za dostavljanje ponuda za  nabavke male vrijednosti  usluga,  usluge popravke i o</w:t>
      </w:r>
      <w:r w:rsidR="00C257E7">
        <w:rPr>
          <w:rFonts w:cs="Times New Roman"/>
          <w:color w:val="000000"/>
        </w:rPr>
        <w:t>državanja  automobila, broj: 82</w:t>
      </w:r>
      <w:r>
        <w:rPr>
          <w:rFonts w:cs="Times New Roman"/>
          <w:bCs/>
        </w:rPr>
        <w:t xml:space="preserve"> </w:t>
      </w:r>
      <w:r w:rsidR="00C257E7">
        <w:rPr>
          <w:rFonts w:cs="Times New Roman"/>
          <w:color w:val="000000"/>
        </w:rPr>
        <w:t>od 05.02.2019</w:t>
      </w:r>
      <w:r>
        <w:rPr>
          <w:rFonts w:cs="Times New Roman"/>
          <w:color w:val="000000"/>
        </w:rPr>
        <w:t xml:space="preserve"> godine, za potrebe Doo Parking servis" Budva;</w:t>
      </w:r>
    </w:p>
    <w:p w:rsidR="00E473DF" w:rsidRDefault="00E473DF" w:rsidP="00E473DF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Broj i datum odluke o izboru najpovolj</w:t>
      </w:r>
      <w:r w:rsidR="00C257E7">
        <w:rPr>
          <w:rFonts w:cs="Times New Roman"/>
          <w:color w:val="000000"/>
        </w:rPr>
        <w:t>nije ponude: ..................</w:t>
      </w:r>
      <w:r>
        <w:rPr>
          <w:rFonts w:cs="Times New Roman"/>
          <w:color w:val="000000"/>
        </w:rPr>
        <w:t xml:space="preserve"> godine,</w:t>
      </w:r>
    </w:p>
    <w:p w:rsidR="00E473DF" w:rsidRDefault="00E473DF" w:rsidP="00E473DF">
      <w:pPr>
        <w:pStyle w:val="Standard"/>
        <w:jc w:val="both"/>
      </w:pPr>
      <w:r>
        <w:rPr>
          <w:rFonts w:cs="Times New Roman"/>
          <w:color w:val="000000"/>
        </w:rPr>
        <w:t xml:space="preserve">Ponuda ponuđača </w:t>
      </w:r>
      <w:r>
        <w:rPr>
          <w:rStyle w:val="NormalWebChar1"/>
          <w:rFonts w:cs="Times New Roman"/>
          <w:b/>
          <w:bCs/>
          <w:color w:val="000000"/>
        </w:rPr>
        <w:t xml:space="preserve"> AD”Autoremont “Osmanagić </w:t>
      </w:r>
      <w:r w:rsidR="00C257E7">
        <w:rPr>
          <w:rFonts w:cs="Times New Roman"/>
          <w:color w:val="000000"/>
        </w:rPr>
        <w:t xml:space="preserve"> broj ................--</w:t>
      </w:r>
      <w:r>
        <w:rPr>
          <w:rFonts w:cs="Times New Roman"/>
          <w:color w:val="000000"/>
        </w:rPr>
        <w:t>.godine.</w:t>
      </w:r>
    </w:p>
    <w:p w:rsidR="00E473DF" w:rsidRDefault="00E473DF" w:rsidP="00E473DF">
      <w:pPr>
        <w:pStyle w:val="Standard"/>
        <w:jc w:val="center"/>
        <w:rPr>
          <w:rFonts w:eastAsia="PMingLiU, 新細明體" w:cs="Times New Roman"/>
          <w:b/>
        </w:rPr>
      </w:pPr>
    </w:p>
    <w:p w:rsidR="00E473DF" w:rsidRDefault="00E473DF" w:rsidP="00E473DF">
      <w:pPr>
        <w:pStyle w:val="Standard"/>
        <w:jc w:val="center"/>
        <w:rPr>
          <w:rFonts w:eastAsia="PMingLiU, 新細明體" w:cs="Times New Roman"/>
          <w:b/>
        </w:rPr>
      </w:pPr>
      <w:r>
        <w:rPr>
          <w:rFonts w:eastAsia="PMingLiU, 新細明體" w:cs="Times New Roman"/>
          <w:b/>
        </w:rPr>
        <w:t>Član 2.</w:t>
      </w:r>
    </w:p>
    <w:p w:rsidR="00E473DF" w:rsidRDefault="00E473DF" w:rsidP="00E473DF">
      <w:pPr>
        <w:pStyle w:val="Standard"/>
        <w:jc w:val="center"/>
        <w:rPr>
          <w:rFonts w:eastAsia="PMingLiU, 新細明體" w:cs="Times New Roman"/>
          <w:b/>
        </w:rPr>
      </w:pPr>
    </w:p>
    <w:p w:rsidR="00E473DF" w:rsidRDefault="00E473DF" w:rsidP="00E473DF">
      <w:pPr>
        <w:pStyle w:val="Standard"/>
        <w:jc w:val="both"/>
      </w:pPr>
      <w:r>
        <w:rPr>
          <w:rFonts w:cs="Times New Roman"/>
        </w:rPr>
        <w:t xml:space="preserve">Predmet ovog ugovora je nabavka usluga, usluge popravke i održavanja automobila,  prema </w:t>
      </w:r>
      <w:r>
        <w:rPr>
          <w:rFonts w:cs="Times New Roman"/>
          <w:color w:val="000000"/>
        </w:rPr>
        <w:t xml:space="preserve">Zahtjevu za dostavljanje ponuda za  nabavke male vrijednosti  </w:t>
      </w:r>
      <w:r w:rsidR="00C257E7">
        <w:rPr>
          <w:rFonts w:cs="Times New Roman"/>
        </w:rPr>
        <w:t>br.82</w:t>
      </w:r>
      <w:r>
        <w:rPr>
          <w:rFonts w:cs="Times New Roman"/>
          <w:bCs/>
        </w:rPr>
        <w:t xml:space="preserve"> </w:t>
      </w:r>
      <w:r w:rsidR="00C257E7">
        <w:rPr>
          <w:rFonts w:cs="Times New Roman"/>
        </w:rPr>
        <w:t>od  05.02.2019</w:t>
      </w:r>
      <w:r>
        <w:rPr>
          <w:rFonts w:cs="Times New Roman"/>
        </w:rPr>
        <w:t>. godine.</w:t>
      </w:r>
    </w:p>
    <w:p w:rsidR="00E473DF" w:rsidRDefault="00E473DF" w:rsidP="00E473DF">
      <w:pPr>
        <w:pStyle w:val="Standard"/>
        <w:jc w:val="center"/>
        <w:rPr>
          <w:rFonts w:cs="Times New Roman"/>
          <w:b/>
        </w:rPr>
      </w:pPr>
    </w:p>
    <w:p w:rsidR="00E473DF" w:rsidRDefault="00E473DF" w:rsidP="00E473DF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Član 3.</w:t>
      </w:r>
    </w:p>
    <w:p w:rsidR="00E473DF" w:rsidRDefault="00E473DF" w:rsidP="00E473DF">
      <w:pPr>
        <w:pStyle w:val="Standard"/>
        <w:jc w:val="center"/>
        <w:rPr>
          <w:rFonts w:cs="Times New Roman"/>
          <w:b/>
        </w:rPr>
      </w:pPr>
    </w:p>
    <w:p w:rsidR="00E473DF" w:rsidRDefault="00E473DF" w:rsidP="00E473D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Izvršilac se obavezuje da će pružiti usluge navedene u članu 1. ovog Ugovora, u svemu prema specifikaciji i prihvaćenoj ponudi.</w:t>
      </w:r>
    </w:p>
    <w:p w:rsidR="00E473DF" w:rsidRDefault="00E473DF" w:rsidP="00E473D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Za pružene usluge Izvršilac je dužan ispostaviti Naručiocu fakturu potpisanu od ovlašćenog lica i sa potpisanim radnim nalogom i ovjerenom  servisnom knjižicom.</w:t>
      </w:r>
    </w:p>
    <w:p w:rsidR="00E473DF" w:rsidRDefault="00E473DF" w:rsidP="00E473D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Fakutura mora sadržati broj ugovora po kojem se plaćanje vrši.  </w:t>
      </w:r>
    </w:p>
    <w:p w:rsidR="00E473DF" w:rsidRDefault="00E473DF" w:rsidP="00E473DF">
      <w:pPr>
        <w:pStyle w:val="Standard"/>
        <w:keepNext/>
        <w:ind w:left="1134" w:right="1134"/>
        <w:jc w:val="center"/>
        <w:rPr>
          <w:rFonts w:eastAsia="PMingLiU, 新細明體" w:cs="Times New Roman"/>
          <w:b/>
        </w:rPr>
      </w:pPr>
    </w:p>
    <w:p w:rsidR="00E473DF" w:rsidRDefault="00E473DF" w:rsidP="00E473DF">
      <w:pPr>
        <w:pStyle w:val="Standard"/>
        <w:keepNext/>
        <w:ind w:left="1134" w:right="1134"/>
        <w:jc w:val="center"/>
        <w:rPr>
          <w:rFonts w:eastAsia="PMingLiU, 新細明體" w:cs="Times New Roman"/>
          <w:b/>
        </w:rPr>
      </w:pPr>
      <w:r>
        <w:rPr>
          <w:rFonts w:eastAsia="PMingLiU, 新細明體" w:cs="Times New Roman"/>
          <w:b/>
        </w:rPr>
        <w:t>Član 4.</w:t>
      </w:r>
    </w:p>
    <w:p w:rsidR="00E473DF" w:rsidRDefault="00E473DF" w:rsidP="00E473DF">
      <w:pPr>
        <w:pStyle w:val="Standard"/>
        <w:keepNext/>
        <w:ind w:left="1134" w:right="1134"/>
        <w:jc w:val="center"/>
        <w:rPr>
          <w:rFonts w:eastAsia="PMingLiU, 新細明體" w:cs="Times New Roman"/>
          <w:b/>
        </w:rPr>
      </w:pPr>
    </w:p>
    <w:p w:rsidR="00E473DF" w:rsidRDefault="00E473DF" w:rsidP="00E473DF">
      <w:pPr>
        <w:pStyle w:val="Standard"/>
        <w:jc w:val="both"/>
      </w:pPr>
      <w:r>
        <w:rPr>
          <w:rFonts w:eastAsia="PMingLiU, 新細明體" w:cs="Times New Roman"/>
        </w:rPr>
        <w:t xml:space="preserve">Ukupna vrijednost robe, </w:t>
      </w:r>
      <w:r w:rsidR="00C257E7">
        <w:rPr>
          <w:rFonts w:eastAsia="PMingLiU, 新細明體" w:cs="Times New Roman"/>
        </w:rPr>
        <w:t>prema prihvaćenoj ponudi br. ...od  ........... godine  iznosi ........</w:t>
      </w:r>
      <w:r>
        <w:rPr>
          <w:rFonts w:eastAsia="PMingLiU, 新細明體" w:cs="Times New Roman"/>
          <w:b/>
        </w:rPr>
        <w:t>eura sa uračunatim  PDV-om .</w:t>
      </w:r>
    </w:p>
    <w:p w:rsidR="00E473DF" w:rsidRDefault="00C257E7" w:rsidP="00E473DF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Ukupan iznos sa PDV  ..........</w:t>
      </w:r>
      <w:r w:rsidR="00E473DF">
        <w:rPr>
          <w:rFonts w:cs="Times New Roman"/>
          <w:color w:val="000000"/>
        </w:rPr>
        <w:t>,</w:t>
      </w:r>
    </w:p>
    <w:p w:rsidR="00E473DF" w:rsidRDefault="00C257E7" w:rsidP="00E473DF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PDV: .........</w:t>
      </w:r>
      <w:r w:rsidR="00E473DF">
        <w:rPr>
          <w:rFonts w:cs="Times New Roman"/>
          <w:color w:val="000000"/>
        </w:rPr>
        <w:t>€,</w:t>
      </w:r>
    </w:p>
    <w:p w:rsidR="00E473DF" w:rsidRDefault="00C257E7" w:rsidP="00E473DF">
      <w:pPr>
        <w:pStyle w:val="Standard"/>
        <w:jc w:val="both"/>
      </w:pPr>
      <w:r>
        <w:rPr>
          <w:rFonts w:cs="Times New Roman"/>
          <w:color w:val="000000"/>
        </w:rPr>
        <w:t>Ukupno bez PDV ...........</w:t>
      </w:r>
      <w:r w:rsidR="00E473DF">
        <w:rPr>
          <w:rFonts w:cs="Times New Roman"/>
          <w:color w:val="000000"/>
        </w:rPr>
        <w:t>eura.</w:t>
      </w:r>
    </w:p>
    <w:p w:rsidR="00E473DF" w:rsidRDefault="00E473DF" w:rsidP="00E473DF">
      <w:pPr>
        <w:pStyle w:val="Standard"/>
        <w:jc w:val="both"/>
      </w:pPr>
    </w:p>
    <w:p w:rsidR="00E473DF" w:rsidRDefault="00E473DF" w:rsidP="00E473DF">
      <w:pPr>
        <w:pStyle w:val="Standard"/>
        <w:jc w:val="both"/>
        <w:rPr>
          <w:rFonts w:eastAsia="PMingLiU, 新細明體" w:cs="Times New Roman"/>
        </w:rPr>
      </w:pPr>
      <w:r>
        <w:rPr>
          <w:rFonts w:eastAsia="PMingLiU, 新細明體" w:cs="Times New Roman"/>
        </w:rPr>
        <w:t>Nabavka usluga vršiće se do u roku od jedne godine,odnosno do utroška ugovorenih sredstava za n</w:t>
      </w:r>
      <w:r w:rsidR="00C257E7">
        <w:rPr>
          <w:rFonts w:eastAsia="PMingLiU, 新細明體" w:cs="Times New Roman"/>
        </w:rPr>
        <w:t>abavku usluga po Pozivu broj 82 u iznosu ........</w:t>
      </w:r>
      <w:r>
        <w:rPr>
          <w:rFonts w:eastAsia="PMingLiU, 新細明體" w:cs="Times New Roman"/>
        </w:rPr>
        <w:t>€eura sa uračunatim PDV-om, uz obavezu poštovanja jediničnih cijena iz ponude i artikala navedenih u specifikaciji.</w:t>
      </w:r>
    </w:p>
    <w:p w:rsidR="00E473DF" w:rsidRDefault="00E473DF" w:rsidP="00E473DF">
      <w:pPr>
        <w:pStyle w:val="Standard"/>
        <w:jc w:val="both"/>
        <w:rPr>
          <w:rFonts w:eastAsia="Times New Roman" w:cs="Times New Roman"/>
        </w:rPr>
      </w:pPr>
    </w:p>
    <w:p w:rsidR="00E473DF" w:rsidRDefault="00E473DF" w:rsidP="00E473DF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Usluge  će se vršiti, na osnovu  ispostavljenih zahtjeva  Naručioca.</w:t>
      </w:r>
    </w:p>
    <w:p w:rsidR="00E473DF" w:rsidRDefault="00E473DF" w:rsidP="00E473DF">
      <w:pPr>
        <w:pStyle w:val="Standard"/>
        <w:jc w:val="both"/>
        <w:rPr>
          <w:rFonts w:eastAsia="Times New Roman" w:cs="Times New Roman"/>
        </w:rPr>
      </w:pPr>
    </w:p>
    <w:p w:rsidR="00E473DF" w:rsidRDefault="00E473DF" w:rsidP="00E473DF">
      <w:pPr>
        <w:pStyle w:val="Standard"/>
        <w:tabs>
          <w:tab w:val="left" w:pos="2960"/>
          <w:tab w:val="left" w:pos="5620"/>
        </w:tabs>
        <w:autoSpaceDE w:val="0"/>
        <w:ind w:right="73"/>
        <w:jc w:val="both"/>
      </w:pPr>
      <w:r>
        <w:rPr>
          <w:rFonts w:eastAsia="Times New Roman" w:cs="Times New Roman"/>
        </w:rPr>
        <w:t>Naručilac</w:t>
      </w:r>
      <w:r>
        <w:rPr>
          <w:rFonts w:eastAsia="Times New Roman" w:cs="Times New Roman"/>
          <w:spacing w:val="17"/>
        </w:rPr>
        <w:t xml:space="preserve">  </w:t>
      </w:r>
      <w:r>
        <w:rPr>
          <w:rFonts w:eastAsia="Times New Roman" w:cs="Times New Roman"/>
        </w:rPr>
        <w:t xml:space="preserve">se </w:t>
      </w:r>
      <w:r>
        <w:rPr>
          <w:rFonts w:eastAsia="Times New Roman" w:cs="Times New Roman"/>
          <w:spacing w:val="15"/>
        </w:rPr>
        <w:t xml:space="preserve"> </w:t>
      </w:r>
      <w:r>
        <w:rPr>
          <w:rFonts w:eastAsia="Times New Roman" w:cs="Times New Roman"/>
        </w:rPr>
        <w:t>obavezu</w:t>
      </w:r>
      <w:r>
        <w:rPr>
          <w:rFonts w:eastAsia="Times New Roman" w:cs="Times New Roman"/>
          <w:spacing w:val="1"/>
        </w:rPr>
        <w:t>j</w:t>
      </w:r>
      <w:r>
        <w:rPr>
          <w:rFonts w:eastAsia="Times New Roman" w:cs="Times New Roman"/>
        </w:rPr>
        <w:t xml:space="preserve">e </w:t>
      </w:r>
      <w:r>
        <w:rPr>
          <w:rFonts w:eastAsia="Times New Roman" w:cs="Times New Roman"/>
          <w:spacing w:val="13"/>
        </w:rPr>
        <w:t xml:space="preserve"> </w:t>
      </w:r>
      <w:r>
        <w:rPr>
          <w:rFonts w:eastAsia="Times New Roman" w:cs="Times New Roman"/>
        </w:rPr>
        <w:t>da</w:t>
      </w:r>
      <w:r>
        <w:rPr>
          <w:rFonts w:eastAsia="Times New Roman" w:cs="Times New Roman"/>
          <w:spacing w:val="15"/>
        </w:rPr>
        <w:t xml:space="preserve">  </w:t>
      </w:r>
      <w:r>
        <w:rPr>
          <w:rFonts w:eastAsia="Times New Roman" w:cs="Times New Roman"/>
          <w:spacing w:val="6"/>
        </w:rPr>
        <w:t>ć</w:t>
      </w:r>
      <w:r>
        <w:rPr>
          <w:rFonts w:eastAsia="Times New Roman" w:cs="Times New Roman"/>
          <w:bCs/>
        </w:rPr>
        <w:t>e</w:t>
      </w:r>
      <w:r>
        <w:rPr>
          <w:rFonts w:eastAsia="Times New Roman" w:cs="Times New Roman"/>
          <w:bCs/>
          <w:spacing w:val="15"/>
        </w:rPr>
        <w:t xml:space="preserve"> </w:t>
      </w:r>
      <w:r>
        <w:rPr>
          <w:rFonts w:eastAsia="Times New Roman" w:cs="Times New Roman"/>
        </w:rPr>
        <w:t>p</w:t>
      </w:r>
      <w:r>
        <w:rPr>
          <w:rFonts w:eastAsia="Times New Roman" w:cs="Times New Roman"/>
          <w:spacing w:val="-1"/>
        </w:rPr>
        <w:t>l</w:t>
      </w:r>
      <w:r>
        <w:rPr>
          <w:rFonts w:eastAsia="Times New Roman" w:cs="Times New Roman"/>
        </w:rPr>
        <w:t>aćan</w:t>
      </w:r>
      <w:r>
        <w:rPr>
          <w:rFonts w:eastAsia="Times New Roman" w:cs="Times New Roman"/>
          <w:spacing w:val="1"/>
        </w:rPr>
        <w:t>j</w:t>
      </w:r>
      <w:r>
        <w:rPr>
          <w:rFonts w:eastAsia="Times New Roman" w:cs="Times New Roman"/>
        </w:rPr>
        <w:t xml:space="preserve">e </w:t>
      </w:r>
      <w:r>
        <w:rPr>
          <w:rFonts w:eastAsia="Times New Roman" w:cs="Times New Roman"/>
          <w:spacing w:val="15"/>
        </w:rPr>
        <w:t xml:space="preserve"> </w:t>
      </w:r>
      <w:r>
        <w:rPr>
          <w:rFonts w:eastAsia="Times New Roman" w:cs="Times New Roman"/>
        </w:rPr>
        <w:t>vrš</w:t>
      </w:r>
      <w:r>
        <w:rPr>
          <w:rFonts w:eastAsia="Times New Roman" w:cs="Times New Roman"/>
          <w:spacing w:val="-1"/>
        </w:rPr>
        <w:t>it</w:t>
      </w:r>
      <w:r>
        <w:rPr>
          <w:rFonts w:eastAsia="Times New Roman" w:cs="Times New Roman"/>
        </w:rPr>
        <w:t xml:space="preserve">i </w:t>
      </w:r>
      <w:r>
        <w:rPr>
          <w:rFonts w:eastAsia="Times New Roman" w:cs="Times New Roman"/>
          <w:spacing w:val="15"/>
        </w:rPr>
        <w:t xml:space="preserve"> nakon pružene usluge, na osnovu potpisane fakture  i radnog naloga, kao dokaza o uredno izvršenoj  usluzi.</w:t>
      </w:r>
    </w:p>
    <w:p w:rsidR="00E473DF" w:rsidRDefault="00E473DF" w:rsidP="00E473DF">
      <w:pPr>
        <w:pStyle w:val="Standard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                                                                           </w:t>
      </w:r>
    </w:p>
    <w:p w:rsidR="00E473DF" w:rsidRDefault="00E473DF" w:rsidP="00E473DF">
      <w:pPr>
        <w:pStyle w:val="Standard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Član 5.</w:t>
      </w:r>
    </w:p>
    <w:p w:rsidR="00E473DF" w:rsidRDefault="00E473DF" w:rsidP="00E473DF">
      <w:pPr>
        <w:pStyle w:val="Standard"/>
        <w:tabs>
          <w:tab w:val="right" w:pos="8640"/>
        </w:tabs>
        <w:jc w:val="both"/>
        <w:rPr>
          <w:rFonts w:eastAsia="Times New Roman" w:cs="Times New Roman"/>
        </w:rPr>
      </w:pPr>
    </w:p>
    <w:p w:rsidR="00E473DF" w:rsidRDefault="00E473DF" w:rsidP="00E473DF">
      <w:pPr>
        <w:pStyle w:val="Standard"/>
        <w:tabs>
          <w:tab w:val="right" w:pos="8640"/>
        </w:tabs>
        <w:jc w:val="both"/>
      </w:pPr>
      <w:r>
        <w:rPr>
          <w:rFonts w:eastAsia="Times New Roman" w:cs="Times New Roman"/>
        </w:rPr>
        <w:t xml:space="preserve">Rok  za  izvršenje  usluge ne može biti duži od </w:t>
      </w:r>
      <w:r>
        <w:rPr>
          <w:rFonts w:eastAsia="PMingLiU, 新細明體" w:cs="Times New Roman"/>
        </w:rPr>
        <w:t>petnaest</w:t>
      </w:r>
      <w:r>
        <w:rPr>
          <w:rFonts w:eastAsia="Times New Roman" w:cs="Times New Roman"/>
        </w:rPr>
        <w:t xml:space="preserve"> dana , počev od dana preuzimanja vozila  i  dostavljenog  zahtjeva  Naručioca, s tim što se Izvršilac obavezuje da ukoliko nemože da izvrši uslugu u zadatom roku obavijesti Naručioca u roku od pet dana.</w:t>
      </w:r>
      <w:r>
        <w:rPr>
          <w:rFonts w:eastAsia="Times New Roman" w:cs="Times New Roman"/>
        </w:rPr>
        <w:tab/>
      </w:r>
    </w:p>
    <w:p w:rsidR="00E473DF" w:rsidRDefault="00E473DF" w:rsidP="00E473DF">
      <w:pPr>
        <w:pStyle w:val="Standard"/>
        <w:autoSpaceDE w:val="0"/>
        <w:jc w:val="both"/>
      </w:pPr>
      <w:r>
        <w:rPr>
          <w:rFonts w:eastAsia="Times New Roman" w:cs="Times New Roman"/>
        </w:rPr>
        <w:t>Izvrš</w:t>
      </w:r>
      <w:r>
        <w:rPr>
          <w:rFonts w:eastAsia="Times New Roman" w:cs="Times New Roman"/>
          <w:spacing w:val="-1"/>
        </w:rPr>
        <w:t>il</w:t>
      </w:r>
      <w:r>
        <w:rPr>
          <w:rFonts w:eastAsia="Times New Roman" w:cs="Times New Roman"/>
        </w:rPr>
        <w:t xml:space="preserve">ac  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se  obavezu</w:t>
      </w:r>
      <w:r>
        <w:rPr>
          <w:rFonts w:eastAsia="Times New Roman" w:cs="Times New Roman"/>
          <w:spacing w:val="1"/>
        </w:rPr>
        <w:t>j</w:t>
      </w:r>
      <w:r>
        <w:rPr>
          <w:rFonts w:eastAsia="Times New Roman" w:cs="Times New Roman"/>
        </w:rPr>
        <w:t xml:space="preserve">e 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da  će  us</w:t>
      </w:r>
      <w:r>
        <w:rPr>
          <w:rFonts w:eastAsia="Times New Roman" w:cs="Times New Roman"/>
          <w:spacing w:val="-1"/>
        </w:rPr>
        <w:t>l</w:t>
      </w:r>
      <w:r>
        <w:rPr>
          <w:rFonts w:eastAsia="Times New Roman" w:cs="Times New Roman"/>
        </w:rPr>
        <w:t xml:space="preserve">uge 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navede</w:t>
      </w:r>
      <w:r>
        <w:rPr>
          <w:rFonts w:eastAsia="Times New Roman" w:cs="Times New Roman"/>
          <w:spacing w:val="2"/>
        </w:rPr>
        <w:t>n</w:t>
      </w:r>
      <w:r>
        <w:rPr>
          <w:rFonts w:eastAsia="Times New Roman" w:cs="Times New Roman"/>
        </w:rPr>
        <w:t>e  u  č</w:t>
      </w:r>
      <w:r>
        <w:rPr>
          <w:rFonts w:eastAsia="Times New Roman" w:cs="Times New Roman"/>
          <w:spacing w:val="-1"/>
        </w:rPr>
        <w:t>l</w:t>
      </w:r>
      <w:r>
        <w:rPr>
          <w:rFonts w:eastAsia="Times New Roman" w:cs="Times New Roman"/>
        </w:rPr>
        <w:t>anu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1 ovog  Ugovora, pruža</w:t>
      </w:r>
      <w:r>
        <w:rPr>
          <w:rFonts w:eastAsia="Times New Roman" w:cs="Times New Roman"/>
          <w:spacing w:val="-1"/>
        </w:rPr>
        <w:t>t</w:t>
      </w:r>
      <w:r>
        <w:rPr>
          <w:rFonts w:eastAsia="Times New Roman" w:cs="Times New Roman"/>
        </w:rPr>
        <w:t>i</w:t>
      </w:r>
      <w:r>
        <w:rPr>
          <w:rFonts w:eastAsia="Times New Roman" w:cs="Times New Roman"/>
          <w:spacing w:val="1"/>
        </w:rPr>
        <w:t xml:space="preserve">  </w:t>
      </w:r>
      <w:r>
        <w:rPr>
          <w:rFonts w:eastAsia="Times New Roman" w:cs="Times New Roman"/>
        </w:rPr>
        <w:t xml:space="preserve"> prema  cijenama  iz  prihvaćene  ponude, počev  od  dana 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pr</w:t>
      </w:r>
      <w:r>
        <w:rPr>
          <w:rFonts w:eastAsia="Times New Roman" w:cs="Times New Roman"/>
          <w:spacing w:val="-1"/>
        </w:rPr>
        <w:t>i</w:t>
      </w:r>
      <w:r>
        <w:rPr>
          <w:rFonts w:eastAsia="Times New Roman" w:cs="Times New Roman"/>
          <w:spacing w:val="-3"/>
        </w:rPr>
        <w:t>m</w:t>
      </w:r>
      <w:r>
        <w:rPr>
          <w:rFonts w:eastAsia="Times New Roman" w:cs="Times New Roman"/>
          <w:spacing w:val="1"/>
        </w:rPr>
        <w:t>j</w:t>
      </w:r>
      <w:r>
        <w:rPr>
          <w:rFonts w:eastAsia="Times New Roman" w:cs="Times New Roman"/>
        </w:rPr>
        <w:t xml:space="preserve">ene 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ovog   ugovor</w:t>
      </w:r>
      <w:r>
        <w:rPr>
          <w:rFonts w:eastAsia="Times New Roman" w:cs="Times New Roman"/>
          <w:spacing w:val="2"/>
        </w:rPr>
        <w:t>a</w:t>
      </w:r>
      <w:r>
        <w:rPr>
          <w:rFonts w:eastAsia="Times New Roman" w:cs="Times New Roman"/>
        </w:rPr>
        <w:t>.</w:t>
      </w:r>
    </w:p>
    <w:p w:rsidR="00E473DF" w:rsidRDefault="00E473DF" w:rsidP="00E473DF">
      <w:pPr>
        <w:pStyle w:val="Standard"/>
        <w:rPr>
          <w:rFonts w:cs="Times New Roman"/>
          <w:b/>
          <w:bCs/>
          <w:color w:val="000000"/>
        </w:rPr>
      </w:pPr>
    </w:p>
    <w:p w:rsidR="00E473DF" w:rsidRDefault="00E473DF" w:rsidP="00E473DF">
      <w:pPr>
        <w:pStyle w:val="Standard"/>
        <w:jc w:val="center"/>
        <w:rPr>
          <w:rFonts w:cs="Times New Roman"/>
          <w:b/>
          <w:color w:val="000000"/>
        </w:rPr>
      </w:pPr>
    </w:p>
    <w:p w:rsidR="00E473DF" w:rsidRDefault="00E473DF" w:rsidP="00E473DF">
      <w:pPr>
        <w:pStyle w:val="Standard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Član 6.</w:t>
      </w:r>
    </w:p>
    <w:p w:rsidR="00E473DF" w:rsidRDefault="00E473DF" w:rsidP="00E473DF">
      <w:pPr>
        <w:rPr>
          <w:rFonts w:cs="Mangal"/>
        </w:rPr>
      </w:pPr>
      <w:r>
        <w:rPr>
          <w:rFonts w:cs="Times New Roman"/>
        </w:rPr>
        <w:t>IZVRŠILAC</w:t>
      </w:r>
      <w:r>
        <w:rPr>
          <w:rFonts w:cs="Times New Roman"/>
          <w:bCs/>
        </w:rPr>
        <w:t xml:space="preserve"> se obavezuje:</w:t>
      </w:r>
    </w:p>
    <w:p w:rsidR="00E473DF" w:rsidRDefault="00E473DF" w:rsidP="00E473DF">
      <w:pPr>
        <w:pStyle w:val="Standard"/>
        <w:numPr>
          <w:ilvl w:val="0"/>
          <w:numId w:val="30"/>
        </w:numPr>
        <w:jc w:val="both"/>
        <w:textAlignment w:val="auto"/>
      </w:pPr>
      <w:r>
        <w:rPr>
          <w:rFonts w:eastAsia="PMingLiU, 新細明體" w:cs="Times New Roman"/>
        </w:rPr>
        <w:t>da ugovorene usluge izvršava redovno, tačno i kvalitetno,</w:t>
      </w:r>
      <w:r>
        <w:rPr>
          <w:rFonts w:eastAsia="PMingLiU, 新細明體" w:cs="Times New Roman"/>
          <w:spacing w:val="19"/>
        </w:rPr>
        <w:t xml:space="preserve"> </w:t>
      </w:r>
      <w:r>
        <w:rPr>
          <w:rFonts w:eastAsia="PMingLiU, 新細明體" w:cs="Times New Roman"/>
        </w:rPr>
        <w:t xml:space="preserve">u </w:t>
      </w:r>
      <w:r>
        <w:rPr>
          <w:rFonts w:eastAsia="PMingLiU, 新細明體" w:cs="Times New Roman"/>
          <w:spacing w:val="18"/>
        </w:rPr>
        <w:t xml:space="preserve"> </w:t>
      </w:r>
      <w:r>
        <w:rPr>
          <w:rFonts w:eastAsia="PMingLiU, 新細明體" w:cs="Times New Roman"/>
        </w:rPr>
        <w:t>sk</w:t>
      </w:r>
      <w:r>
        <w:rPr>
          <w:rFonts w:eastAsia="PMingLiU, 新細明體" w:cs="Times New Roman"/>
          <w:spacing w:val="-1"/>
        </w:rPr>
        <w:t>l</w:t>
      </w:r>
      <w:r>
        <w:rPr>
          <w:rFonts w:eastAsia="PMingLiU, 新細明體" w:cs="Times New Roman"/>
        </w:rPr>
        <w:t xml:space="preserve">adu </w:t>
      </w:r>
      <w:r>
        <w:rPr>
          <w:rFonts w:eastAsia="PMingLiU, 新細明體" w:cs="Times New Roman"/>
          <w:spacing w:val="20"/>
        </w:rPr>
        <w:t xml:space="preserve"> </w:t>
      </w:r>
      <w:r>
        <w:rPr>
          <w:rFonts w:eastAsia="PMingLiU, 新細明體" w:cs="Times New Roman"/>
        </w:rPr>
        <w:t xml:space="preserve">sa </w:t>
      </w:r>
      <w:r>
        <w:rPr>
          <w:rFonts w:eastAsia="PMingLiU, 新細明體" w:cs="Times New Roman"/>
          <w:spacing w:val="19"/>
        </w:rPr>
        <w:t xml:space="preserve"> </w:t>
      </w:r>
      <w:r>
        <w:rPr>
          <w:rFonts w:eastAsia="PMingLiU, 新細明體" w:cs="Times New Roman"/>
        </w:rPr>
        <w:t>važeć</w:t>
      </w:r>
      <w:r>
        <w:rPr>
          <w:rFonts w:eastAsia="PMingLiU, 新細明體" w:cs="Times New Roman"/>
          <w:spacing w:val="-1"/>
        </w:rPr>
        <w:t>i</w:t>
      </w:r>
      <w:r>
        <w:rPr>
          <w:rFonts w:eastAsia="PMingLiU, 新細明體" w:cs="Times New Roman"/>
        </w:rPr>
        <w:t xml:space="preserve">m </w:t>
      </w:r>
      <w:r>
        <w:rPr>
          <w:rFonts w:eastAsia="PMingLiU, 新細明體" w:cs="Times New Roman"/>
          <w:spacing w:val="25"/>
        </w:rPr>
        <w:t xml:space="preserve"> </w:t>
      </w:r>
      <w:r>
        <w:rPr>
          <w:rFonts w:eastAsia="PMingLiU, 新細明體" w:cs="Times New Roman"/>
        </w:rPr>
        <w:t>zakonsk</w:t>
      </w:r>
      <w:r>
        <w:rPr>
          <w:rFonts w:eastAsia="PMingLiU, 新細明體" w:cs="Times New Roman"/>
          <w:spacing w:val="-1"/>
        </w:rPr>
        <w:t>i</w:t>
      </w:r>
      <w:r>
        <w:rPr>
          <w:rFonts w:eastAsia="PMingLiU, 新細明體" w:cs="Times New Roman"/>
        </w:rPr>
        <w:t>m prop</w:t>
      </w:r>
      <w:r>
        <w:rPr>
          <w:rFonts w:eastAsia="PMingLiU, 新細明體" w:cs="Times New Roman"/>
          <w:spacing w:val="-1"/>
        </w:rPr>
        <w:t>i</w:t>
      </w:r>
      <w:r>
        <w:rPr>
          <w:rFonts w:eastAsia="PMingLiU, 新細明體" w:cs="Times New Roman"/>
        </w:rPr>
        <w:t>s</w:t>
      </w:r>
      <w:r>
        <w:rPr>
          <w:rFonts w:eastAsia="PMingLiU, 新細明體" w:cs="Times New Roman"/>
          <w:spacing w:val="-1"/>
        </w:rPr>
        <w:t>im</w:t>
      </w:r>
      <w:r>
        <w:rPr>
          <w:rFonts w:eastAsia="PMingLiU, 新細明體" w:cs="Times New Roman"/>
        </w:rPr>
        <w:t>a,</w:t>
      </w:r>
      <w:r>
        <w:rPr>
          <w:rFonts w:eastAsia="PMingLiU, 新細明體" w:cs="Times New Roman"/>
          <w:spacing w:val="2"/>
        </w:rPr>
        <w:t xml:space="preserve"> </w:t>
      </w:r>
      <w:r>
        <w:rPr>
          <w:rFonts w:eastAsia="PMingLiU, 新細明體" w:cs="Times New Roman"/>
        </w:rPr>
        <w:t>nor</w:t>
      </w:r>
      <w:r>
        <w:rPr>
          <w:rFonts w:eastAsia="PMingLiU, 新細明體" w:cs="Times New Roman"/>
          <w:spacing w:val="-3"/>
        </w:rPr>
        <w:t>m</w:t>
      </w:r>
      <w:r>
        <w:rPr>
          <w:rFonts w:eastAsia="PMingLiU, 新細明體" w:cs="Times New Roman"/>
          <w:spacing w:val="1"/>
        </w:rPr>
        <w:t>a</w:t>
      </w:r>
      <w:r>
        <w:rPr>
          <w:rFonts w:eastAsia="PMingLiU, 新細明體" w:cs="Times New Roman"/>
          <w:spacing w:val="-1"/>
        </w:rPr>
        <w:t>ti</w:t>
      </w:r>
      <w:r>
        <w:rPr>
          <w:rFonts w:eastAsia="PMingLiU, 新細明體" w:cs="Times New Roman"/>
        </w:rPr>
        <w:t>v</w:t>
      </w:r>
      <w:r>
        <w:rPr>
          <w:rFonts w:eastAsia="PMingLiU, 新細明體" w:cs="Times New Roman"/>
          <w:spacing w:val="1"/>
        </w:rPr>
        <w:t>i</w:t>
      </w:r>
      <w:r>
        <w:rPr>
          <w:rFonts w:eastAsia="PMingLiU, 新細明體" w:cs="Times New Roman"/>
          <w:spacing w:val="-3"/>
        </w:rPr>
        <w:t>m</w:t>
      </w:r>
      <w:r>
        <w:rPr>
          <w:rFonts w:eastAsia="PMingLiU, 新細明體" w:cs="Times New Roman"/>
        </w:rPr>
        <w:t>a</w:t>
      </w:r>
      <w:r>
        <w:rPr>
          <w:rFonts w:eastAsia="PMingLiU, 新細明體" w:cs="Times New Roman"/>
          <w:spacing w:val="3"/>
        </w:rPr>
        <w:t xml:space="preserve"> </w:t>
      </w:r>
      <w:r>
        <w:rPr>
          <w:rFonts w:eastAsia="PMingLiU, 新細明體" w:cs="Times New Roman"/>
        </w:rPr>
        <w:t>i</w:t>
      </w:r>
      <w:r>
        <w:rPr>
          <w:rFonts w:eastAsia="PMingLiU, 新細明體" w:cs="Times New Roman"/>
          <w:spacing w:val="1"/>
        </w:rPr>
        <w:t xml:space="preserve"> </w:t>
      </w:r>
      <w:r>
        <w:rPr>
          <w:rFonts w:eastAsia="PMingLiU, 新細明體" w:cs="Times New Roman"/>
        </w:rPr>
        <w:t>s</w:t>
      </w:r>
      <w:r>
        <w:rPr>
          <w:rFonts w:eastAsia="PMingLiU, 新細明體" w:cs="Times New Roman"/>
          <w:spacing w:val="-1"/>
        </w:rPr>
        <w:t>t</w:t>
      </w:r>
      <w:r>
        <w:rPr>
          <w:rFonts w:eastAsia="PMingLiU, 新細明體" w:cs="Times New Roman"/>
        </w:rPr>
        <w:t>andard</w:t>
      </w:r>
      <w:r>
        <w:rPr>
          <w:rFonts w:eastAsia="PMingLiU, 新細明體" w:cs="Times New Roman"/>
          <w:spacing w:val="-1"/>
        </w:rPr>
        <w:t>im</w:t>
      </w:r>
      <w:r>
        <w:rPr>
          <w:rFonts w:eastAsia="PMingLiU, 新細明體" w:cs="Times New Roman"/>
        </w:rPr>
        <w:t>a</w:t>
      </w:r>
      <w:r>
        <w:rPr>
          <w:rFonts w:eastAsia="PMingLiU, 新細明體" w:cs="Times New Roman"/>
          <w:spacing w:val="1"/>
        </w:rPr>
        <w:t xml:space="preserve"> </w:t>
      </w:r>
      <w:r>
        <w:rPr>
          <w:rFonts w:eastAsia="PMingLiU, 新細明體" w:cs="Times New Roman"/>
        </w:rPr>
        <w:t>za</w:t>
      </w:r>
      <w:r>
        <w:rPr>
          <w:rFonts w:eastAsia="PMingLiU, 新細明體" w:cs="Times New Roman"/>
          <w:spacing w:val="1"/>
        </w:rPr>
        <w:t xml:space="preserve"> </w:t>
      </w:r>
      <w:r>
        <w:rPr>
          <w:rFonts w:eastAsia="PMingLiU, 新細明體" w:cs="Times New Roman"/>
        </w:rPr>
        <w:t>ovu  v</w:t>
      </w:r>
      <w:r>
        <w:rPr>
          <w:rFonts w:eastAsia="PMingLiU, 新細明體" w:cs="Times New Roman"/>
          <w:spacing w:val="-2"/>
        </w:rPr>
        <w:t>r</w:t>
      </w:r>
      <w:r>
        <w:rPr>
          <w:rFonts w:eastAsia="PMingLiU, 新細明體" w:cs="Times New Roman"/>
        </w:rPr>
        <w:t>s</w:t>
      </w:r>
      <w:r>
        <w:rPr>
          <w:rFonts w:eastAsia="PMingLiU, 新細明體" w:cs="Times New Roman"/>
          <w:spacing w:val="-1"/>
        </w:rPr>
        <w:t>t</w:t>
      </w:r>
      <w:r>
        <w:rPr>
          <w:rFonts w:eastAsia="PMingLiU, 新細明體" w:cs="Times New Roman"/>
        </w:rPr>
        <w:t>u</w:t>
      </w:r>
      <w:r>
        <w:rPr>
          <w:rFonts w:eastAsia="PMingLiU, 新細明體" w:cs="Times New Roman"/>
          <w:spacing w:val="4"/>
        </w:rPr>
        <w:t xml:space="preserve"> </w:t>
      </w:r>
      <w:r>
        <w:rPr>
          <w:rFonts w:eastAsia="PMingLiU, 新細明體" w:cs="Times New Roman"/>
        </w:rPr>
        <w:t>p</w:t>
      </w:r>
      <w:r>
        <w:rPr>
          <w:rFonts w:eastAsia="PMingLiU, 新細明體" w:cs="Times New Roman"/>
          <w:spacing w:val="-2"/>
        </w:rPr>
        <w:t>o</w:t>
      </w:r>
      <w:r>
        <w:rPr>
          <w:rFonts w:eastAsia="PMingLiU, 新細明體" w:cs="Times New Roman"/>
        </w:rPr>
        <w:t>s</w:t>
      </w:r>
      <w:r>
        <w:rPr>
          <w:rFonts w:eastAsia="PMingLiU, 新細明體" w:cs="Times New Roman"/>
          <w:spacing w:val="-1"/>
        </w:rPr>
        <w:t>l</w:t>
      </w:r>
      <w:r>
        <w:rPr>
          <w:rFonts w:eastAsia="PMingLiU, 新細明體" w:cs="Times New Roman"/>
          <w:spacing w:val="2"/>
        </w:rPr>
        <w:t>a</w:t>
      </w:r>
      <w:r>
        <w:rPr>
          <w:rFonts w:eastAsia="PMingLiU, 新細明體" w:cs="Times New Roman"/>
        </w:rPr>
        <w:t>, savjesno  i  kvalitetno;</w:t>
      </w:r>
    </w:p>
    <w:p w:rsidR="00E473DF" w:rsidRDefault="00E473DF" w:rsidP="00E473DF">
      <w:pPr>
        <w:pStyle w:val="Standard"/>
        <w:numPr>
          <w:ilvl w:val="0"/>
          <w:numId w:val="30"/>
        </w:numPr>
        <w:jc w:val="both"/>
        <w:textAlignment w:val="auto"/>
        <w:rPr>
          <w:rFonts w:eastAsia="PMingLiU, 新細明體" w:cs="Times New Roman"/>
        </w:rPr>
      </w:pPr>
      <w:r>
        <w:rPr>
          <w:rFonts w:eastAsia="PMingLiU, 新細明體" w:cs="Times New Roman"/>
        </w:rPr>
        <w:t>da   predmetne  usluge  pruža  kvalifikovanom  radnom  snagom  sa  potrebnim  iskustvom  za  ovu vrstu  posla;</w:t>
      </w:r>
    </w:p>
    <w:p w:rsidR="00E473DF" w:rsidRDefault="00E473DF" w:rsidP="00E473DF">
      <w:pPr>
        <w:pStyle w:val="Standard"/>
        <w:numPr>
          <w:ilvl w:val="0"/>
          <w:numId w:val="30"/>
        </w:numPr>
        <w:jc w:val="both"/>
        <w:textAlignment w:val="auto"/>
        <w:rPr>
          <w:rFonts w:eastAsia="PMingLiU, 新細明體" w:cs="Times New Roman"/>
        </w:rPr>
      </w:pPr>
      <w:r>
        <w:rPr>
          <w:rFonts w:eastAsia="PMingLiU, 新細明體" w:cs="Times New Roman"/>
        </w:rPr>
        <w:t>da  ako usluga zahtijeva ugradnju rezervnih djelova, da isti budu  novi i kvalitetni;</w:t>
      </w:r>
    </w:p>
    <w:p w:rsidR="00E473DF" w:rsidRDefault="00E473DF" w:rsidP="00E473DF">
      <w:pPr>
        <w:pStyle w:val="Standard"/>
        <w:numPr>
          <w:ilvl w:val="0"/>
          <w:numId w:val="30"/>
        </w:numPr>
        <w:jc w:val="both"/>
        <w:textAlignment w:val="auto"/>
        <w:rPr>
          <w:rFonts w:eastAsia="PMingLiU, 新細明體" w:cs="Times New Roman"/>
        </w:rPr>
      </w:pPr>
      <w:r>
        <w:rPr>
          <w:rFonts w:eastAsia="PMingLiU, 新細明體" w:cs="Times New Roman"/>
        </w:rPr>
        <w:t>da  ukoliko  Naručilac ustanovi da izvršena usluga ili zamijenjeni  djelovi  imaju  nedostatke, ne  odgovaraju  standardnom  kvalitetu  ili nemaju ugovoreni rok trajanja, iste, o svom trošku ponovo  isporuče;</w:t>
      </w:r>
    </w:p>
    <w:p w:rsidR="00E473DF" w:rsidRDefault="00E473DF" w:rsidP="00E473DF">
      <w:pPr>
        <w:pStyle w:val="Standard"/>
        <w:numPr>
          <w:ilvl w:val="0"/>
          <w:numId w:val="30"/>
        </w:numPr>
        <w:jc w:val="both"/>
        <w:textAlignment w:val="auto"/>
      </w:pPr>
      <w:r>
        <w:rPr>
          <w:rFonts w:eastAsia="PMingLiU, 新細明體" w:cs="Times New Roman"/>
        </w:rPr>
        <w:t xml:space="preserve">da u  garantnom roku obezbijedi servis  za  predmetna vozila  koja posjeduje Naručilac </w:t>
      </w:r>
    </w:p>
    <w:p w:rsidR="00E473DF" w:rsidRDefault="00E473DF" w:rsidP="00E473DF">
      <w:pPr>
        <w:ind w:left="360"/>
      </w:pPr>
    </w:p>
    <w:p w:rsidR="00E473DF" w:rsidRDefault="00E473DF" w:rsidP="00E473DF">
      <w:pPr>
        <w:pStyle w:val="Standard"/>
        <w:jc w:val="center"/>
      </w:pPr>
      <w:r>
        <w:rPr>
          <w:rFonts w:cs="Times New Roman"/>
          <w:b/>
          <w:color w:val="000000"/>
        </w:rPr>
        <w:t>Član 7.</w:t>
      </w:r>
    </w:p>
    <w:p w:rsidR="00E473DF" w:rsidRDefault="00E473DF" w:rsidP="00E473DF">
      <w:pPr>
        <w:pStyle w:val="Standard"/>
      </w:pPr>
      <w:r>
        <w:rPr>
          <w:rFonts w:cs="Times New Roman"/>
          <w:color w:val="000000"/>
        </w:rPr>
        <w:t xml:space="preserve">NARUČILAC </w:t>
      </w:r>
      <w:r>
        <w:rPr>
          <w:rFonts w:cs="Times New Roman"/>
          <w:bCs/>
          <w:color w:val="000000"/>
        </w:rPr>
        <w:t>se obavezuje da:</w:t>
      </w:r>
    </w:p>
    <w:p w:rsidR="00E473DF" w:rsidRDefault="00E473DF" w:rsidP="00E473DF">
      <w:pPr>
        <w:pStyle w:val="Standard"/>
        <w:numPr>
          <w:ilvl w:val="0"/>
          <w:numId w:val="31"/>
        </w:numPr>
        <w:textAlignment w:val="auto"/>
        <w:rPr>
          <w:rFonts w:cs="Times New Roman"/>
        </w:rPr>
      </w:pPr>
      <w:r>
        <w:rPr>
          <w:rFonts w:cs="Times New Roman"/>
        </w:rPr>
        <w:t xml:space="preserve"> da  uredno  izmiruje  obaveze  prema  Davaocu  usluga  za  pružene  usluge;</w:t>
      </w:r>
    </w:p>
    <w:p w:rsidR="00E473DF" w:rsidRDefault="00E473DF" w:rsidP="00E473DF">
      <w:pPr>
        <w:pStyle w:val="Standard"/>
        <w:numPr>
          <w:ilvl w:val="0"/>
          <w:numId w:val="31"/>
        </w:numPr>
        <w:autoSpaceDE w:val="0"/>
        <w:ind w:right="78"/>
        <w:textAlignment w:val="auto"/>
      </w:pPr>
      <w:r>
        <w:rPr>
          <w:rFonts w:cs="Times New Roman"/>
        </w:rPr>
        <w:t xml:space="preserve"> da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 xml:space="preserve">dogovorenom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er</w:t>
      </w:r>
      <w:r>
        <w:rPr>
          <w:rFonts w:cs="Times New Roman"/>
          <w:spacing w:val="-3"/>
        </w:rPr>
        <w:t>m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 xml:space="preserve">nu 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 xml:space="preserve">i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 xml:space="preserve">anu, 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 xml:space="preserve">Davaoca  usluga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 xml:space="preserve">uvede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posao.</w:t>
      </w:r>
    </w:p>
    <w:p w:rsidR="00E473DF" w:rsidRDefault="00E473DF" w:rsidP="00E473DF">
      <w:pPr>
        <w:pStyle w:val="Standard"/>
        <w:tabs>
          <w:tab w:val="left" w:pos="284"/>
        </w:tabs>
        <w:jc w:val="both"/>
        <w:rPr>
          <w:rFonts w:cs="Times New Roman"/>
          <w:bCs/>
        </w:rPr>
      </w:pPr>
    </w:p>
    <w:p w:rsidR="00E473DF" w:rsidRDefault="00E473DF" w:rsidP="00E473DF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Član 8.</w:t>
      </w:r>
    </w:p>
    <w:p w:rsidR="00E473DF" w:rsidRDefault="00E473DF" w:rsidP="00E473DF">
      <w:pPr>
        <w:pStyle w:val="Standard"/>
        <w:ind w:left="360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</w:t>
      </w:r>
    </w:p>
    <w:p w:rsidR="00E473DF" w:rsidRDefault="00E473DF" w:rsidP="00E473DF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Servis  podrazumijeva nabavku  rezervnih djelova popravku i zamjenu  od strane  ovlašćenog  davaoca usluga.</w:t>
      </w:r>
    </w:p>
    <w:p w:rsidR="00E473DF" w:rsidRDefault="00E473DF" w:rsidP="00E473DF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Član 9.</w:t>
      </w:r>
    </w:p>
    <w:p w:rsidR="00E473DF" w:rsidRDefault="00E473DF" w:rsidP="00E473DF">
      <w:pPr>
        <w:pStyle w:val="Standard"/>
      </w:pPr>
    </w:p>
    <w:p w:rsidR="00E473DF" w:rsidRDefault="00E473DF" w:rsidP="00E473D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Ovaj Ugovor se može raskinuti na zahtjev jedne ugovorne strane, putem pismenog obavještenja drugoj ugovornoj strani najmanje 30 (trideset) dana prije namjeravanog raskida.</w:t>
      </w:r>
    </w:p>
    <w:p w:rsidR="00E473DF" w:rsidRDefault="00E473DF" w:rsidP="00E473DF">
      <w:pPr>
        <w:pStyle w:val="Standard"/>
        <w:jc w:val="both"/>
        <w:rPr>
          <w:rFonts w:cs="Times New Roman"/>
        </w:rPr>
      </w:pPr>
    </w:p>
    <w:p w:rsidR="00E473DF" w:rsidRDefault="00E473DF" w:rsidP="00E473D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Ugovorne strane su saglasne da do raskida ovog ugovora može doći ako Izvršilac ne bude izvršavao svoje obaveze u rokovima i na način predviđen ugovorom i to u slučaju kada Naručilac ustanovi da kvalitet pruženih usluga ili način na koje se pružaju, odstupa od traženog, odnosno ponuđenog kvaliteta iz ponude Izvršioca.</w:t>
      </w:r>
    </w:p>
    <w:p w:rsidR="00E473DF" w:rsidRDefault="00E473DF" w:rsidP="00E473DF">
      <w:pPr>
        <w:pStyle w:val="Standard"/>
        <w:jc w:val="both"/>
        <w:rPr>
          <w:rFonts w:cs="Times New Roman"/>
          <w:color w:val="000000"/>
        </w:rPr>
      </w:pPr>
    </w:p>
    <w:p w:rsidR="00E473DF" w:rsidRDefault="00E473DF" w:rsidP="00E473D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Ukoliko jedna od ugovornih strana ne izvrši svoje ugovorne obaveze, druga ugovorna strana može raskinuti ugovor, uz prethodno pisano upozorenje druge strane, i uz aktiviranje činidbene garancije, a sve posljedice eventualnog raskida ugovora, snosiće ugovorna strana </w:t>
      </w:r>
      <w:r>
        <w:rPr>
          <w:rFonts w:cs="Times New Roman"/>
        </w:rPr>
        <w:lastRenderedPageBreak/>
        <w:t>koja nije izvršila svoje ugovorne obaveze.</w:t>
      </w:r>
    </w:p>
    <w:p w:rsidR="00E473DF" w:rsidRDefault="00E473DF" w:rsidP="00E473DF">
      <w:pPr>
        <w:pStyle w:val="Standard"/>
        <w:keepNext/>
        <w:jc w:val="center"/>
        <w:rPr>
          <w:rFonts w:eastAsia="PMingLiU, 新細明體" w:cs="Times New Roman"/>
          <w:b/>
        </w:rPr>
      </w:pPr>
      <w:r>
        <w:rPr>
          <w:rFonts w:eastAsia="PMingLiU, 新細明體" w:cs="Times New Roman"/>
          <w:b/>
        </w:rPr>
        <w:t>GARANCIJA</w:t>
      </w:r>
    </w:p>
    <w:p w:rsidR="00E473DF" w:rsidRDefault="00E473DF" w:rsidP="00E473DF">
      <w:pPr>
        <w:pStyle w:val="Standard"/>
        <w:jc w:val="center"/>
        <w:rPr>
          <w:rFonts w:eastAsia="PMingLiU, 新細明體" w:cs="Times New Roman"/>
        </w:rPr>
      </w:pPr>
    </w:p>
    <w:p w:rsidR="00E473DF" w:rsidRDefault="00E473DF" w:rsidP="00E473DF">
      <w:pPr>
        <w:pStyle w:val="Standard"/>
        <w:keepNext/>
        <w:jc w:val="center"/>
        <w:rPr>
          <w:rFonts w:eastAsia="PMingLiU, 新細明體" w:cs="Times New Roman"/>
          <w:b/>
        </w:rPr>
      </w:pPr>
      <w:r>
        <w:rPr>
          <w:rFonts w:eastAsia="PMingLiU, 新細明體" w:cs="Times New Roman"/>
          <w:b/>
        </w:rPr>
        <w:t>Član 10.</w:t>
      </w:r>
    </w:p>
    <w:p w:rsidR="00E473DF" w:rsidRDefault="00E473DF" w:rsidP="00E473DF">
      <w:pPr>
        <w:pStyle w:val="Standard"/>
        <w:keepNext/>
        <w:jc w:val="center"/>
        <w:rPr>
          <w:rFonts w:eastAsia="PMingLiU, 新細明體" w:cs="Times New Roman"/>
          <w:b/>
        </w:rPr>
      </w:pPr>
    </w:p>
    <w:p w:rsidR="00E473DF" w:rsidRDefault="00E473DF" w:rsidP="00E473DF">
      <w:pPr>
        <w:pStyle w:val="Standard"/>
        <w:rPr>
          <w:rFonts w:eastAsia="PMingLiU, 新細明體" w:cs="Times New Roman"/>
        </w:rPr>
      </w:pPr>
      <w:r>
        <w:rPr>
          <w:rFonts w:eastAsia="PMingLiU, 新細明體" w:cs="Times New Roman"/>
        </w:rPr>
        <w:t>Izvršilac garantuje kvalitet izvršenih usluga i obavezuje se da bez odlaganja, o svom trošku,  izvrši ponovnu uslugu, koji nije posledica nepravilnog rukovanja Naručioca.</w:t>
      </w:r>
    </w:p>
    <w:p w:rsidR="00E473DF" w:rsidRDefault="00E473DF" w:rsidP="00E473DF">
      <w:pPr>
        <w:pStyle w:val="Standard"/>
        <w:rPr>
          <w:rFonts w:eastAsia="PMingLiU, 新細明體" w:cs="Times New Roman"/>
        </w:rPr>
      </w:pPr>
      <w:r>
        <w:rPr>
          <w:rFonts w:eastAsia="PMingLiU, 新細明體" w:cs="Times New Roman"/>
        </w:rPr>
        <w:t>Garancija za izvršenje ugovora  je u skladu sa zahtjevima iz specifikacije tenderske dokumentacuje.</w:t>
      </w:r>
    </w:p>
    <w:p w:rsidR="00E473DF" w:rsidRDefault="00E473DF" w:rsidP="00E473DF">
      <w:pPr>
        <w:pStyle w:val="Standard"/>
        <w:rPr>
          <w:rFonts w:eastAsia="PMingLiU, 新細明體" w:cs="Times New Roman"/>
        </w:rPr>
      </w:pPr>
      <w:r>
        <w:rPr>
          <w:rFonts w:eastAsia="PMingLiU, 新細明體" w:cs="Times New Roman"/>
        </w:rPr>
        <w:t>Garancija teče od dana izvršenja usluga.</w:t>
      </w:r>
    </w:p>
    <w:p w:rsidR="00E473DF" w:rsidRDefault="00E473DF" w:rsidP="00E473DF">
      <w:pPr>
        <w:pStyle w:val="Standard"/>
        <w:tabs>
          <w:tab w:val="center" w:pos="4680"/>
          <w:tab w:val="right" w:pos="9360"/>
        </w:tabs>
        <w:jc w:val="both"/>
      </w:pPr>
      <w:r>
        <w:rPr>
          <w:rFonts w:eastAsia="PMingLiU, 新細明體" w:cs="Times New Roman"/>
        </w:rPr>
        <w:t>Naručilac je u obavezi da svaki problem u kvalitetu i kvantitetu pisano prijavi Izvršiocu (putem fax sistema ili elektronski, putem e-mail poruke) odmah po njenom nastanku. Prijavu reklamacije može da vrši isključivo ovlašćeni predstavnik Naručioca ili više njih, pod uslovom da Naručilac blagovremeno pisano informiše Izvršioca o imenima ovlašćenih predstavnika.</w:t>
      </w:r>
    </w:p>
    <w:p w:rsidR="00E473DF" w:rsidRDefault="00E473DF" w:rsidP="00E473DF">
      <w:pPr>
        <w:pStyle w:val="Standard"/>
      </w:pPr>
      <w:r>
        <w:rPr>
          <w:rFonts w:eastAsia="PMingLiU, 新細明體" w:cs="Times New Roman"/>
          <w:b/>
        </w:rPr>
        <w:tab/>
      </w:r>
    </w:p>
    <w:p w:rsidR="00E473DF" w:rsidRDefault="00E473DF" w:rsidP="00E473DF">
      <w:pPr>
        <w:pStyle w:val="Standard"/>
        <w:jc w:val="center"/>
        <w:rPr>
          <w:rFonts w:eastAsia="PMingLiU, 新細明體" w:cs="Times New Roman"/>
          <w:b/>
        </w:rPr>
      </w:pPr>
    </w:p>
    <w:p w:rsidR="00E473DF" w:rsidRDefault="00E473DF" w:rsidP="00E473DF">
      <w:pPr>
        <w:pStyle w:val="Standard"/>
        <w:jc w:val="center"/>
        <w:rPr>
          <w:rFonts w:eastAsia="PMingLiU, 新細明體" w:cs="Times New Roman"/>
          <w:b/>
        </w:rPr>
      </w:pPr>
      <w:r>
        <w:rPr>
          <w:rFonts w:eastAsia="PMingLiU, 新細明體" w:cs="Times New Roman"/>
          <w:b/>
        </w:rPr>
        <w:t>Član 11.</w:t>
      </w:r>
    </w:p>
    <w:p w:rsidR="00E473DF" w:rsidRDefault="00E473DF" w:rsidP="00E473DF">
      <w:pPr>
        <w:pStyle w:val="Standard"/>
        <w:jc w:val="center"/>
        <w:rPr>
          <w:rFonts w:eastAsia="PMingLiU, 新細明體" w:cs="Times New Roman"/>
          <w:b/>
        </w:rPr>
      </w:pPr>
    </w:p>
    <w:p w:rsidR="00E473DF" w:rsidRDefault="00E473DF" w:rsidP="00E473DF">
      <w:pPr>
        <w:pStyle w:val="Standard"/>
        <w:rPr>
          <w:rFonts w:eastAsia="PMingLiU, 新細明體" w:cs="Times New Roman"/>
        </w:rPr>
      </w:pPr>
      <w:r>
        <w:rPr>
          <w:rFonts w:eastAsia="PMingLiU, 新細明體" w:cs="Times New Roman"/>
        </w:rPr>
        <w:t>Naručilac se obavezuje da obezbijedi uslove za izvršenje usluga Izvršiocu.</w:t>
      </w:r>
    </w:p>
    <w:p w:rsidR="00E473DF" w:rsidRDefault="00E473DF" w:rsidP="00E473DF">
      <w:pPr>
        <w:pStyle w:val="Standard"/>
      </w:pPr>
      <w:r>
        <w:rPr>
          <w:rFonts w:eastAsia="PMingLiU, 新細明體" w:cs="Times New Roman"/>
        </w:rPr>
        <w:tab/>
      </w:r>
      <w:r>
        <w:rPr>
          <w:rFonts w:eastAsia="PMingLiU, 新細明體" w:cs="Times New Roman"/>
        </w:rPr>
        <w:tab/>
      </w:r>
      <w:r>
        <w:rPr>
          <w:rFonts w:eastAsia="PMingLiU, 新細明體" w:cs="Times New Roman"/>
        </w:rPr>
        <w:tab/>
      </w:r>
      <w:r>
        <w:rPr>
          <w:rFonts w:eastAsia="PMingLiU, 新細明體" w:cs="Times New Roman"/>
        </w:rPr>
        <w:tab/>
      </w:r>
      <w:r>
        <w:rPr>
          <w:rFonts w:eastAsia="PMingLiU, 新細明體" w:cs="Times New Roman"/>
        </w:rPr>
        <w:tab/>
      </w:r>
      <w:r>
        <w:rPr>
          <w:rFonts w:eastAsia="PMingLiU, 新細明體" w:cs="Times New Roman"/>
        </w:rPr>
        <w:tab/>
      </w:r>
      <w:r>
        <w:rPr>
          <w:rFonts w:eastAsia="PMingLiU, 新細明體" w:cs="Times New Roman"/>
        </w:rPr>
        <w:tab/>
      </w:r>
    </w:p>
    <w:p w:rsidR="00E473DF" w:rsidRDefault="00E473DF" w:rsidP="00E473DF">
      <w:pPr>
        <w:pStyle w:val="Standard"/>
        <w:keepNext/>
        <w:ind w:left="1134" w:right="1134"/>
        <w:jc w:val="center"/>
        <w:rPr>
          <w:rFonts w:eastAsia="PMingLiU, 新細明體" w:cs="Times New Roman"/>
          <w:b/>
        </w:rPr>
      </w:pPr>
      <w:r>
        <w:rPr>
          <w:rFonts w:eastAsia="PMingLiU, 新細明體" w:cs="Times New Roman"/>
          <w:b/>
        </w:rPr>
        <w:t>Član 12.</w:t>
      </w:r>
    </w:p>
    <w:p w:rsidR="00E473DF" w:rsidRDefault="00E473DF" w:rsidP="00E473DF">
      <w:pPr>
        <w:pStyle w:val="Standard"/>
        <w:rPr>
          <w:rFonts w:eastAsia="PMingLiU, 新細明體" w:cs="Times New Roman"/>
        </w:rPr>
      </w:pPr>
    </w:p>
    <w:p w:rsidR="00E473DF" w:rsidRDefault="00E473DF" w:rsidP="00E473DF">
      <w:pPr>
        <w:pStyle w:val="Standard"/>
        <w:keepNext/>
        <w:jc w:val="both"/>
        <w:rPr>
          <w:rFonts w:eastAsia="PMingLiU, 新細明體" w:cs="Times New Roman"/>
          <w:bCs/>
        </w:rPr>
      </w:pPr>
      <w:r>
        <w:rPr>
          <w:rFonts w:eastAsia="PMingLiU, 新細明體" w:cs="Times New Roman"/>
          <w:bCs/>
        </w:rPr>
        <w:t>Ukoliko u toku važnosti ovog ugovora dođe do bilo kakvih promjena u nazivu ili drugim statusnim promjenama ugovornih strana, tada će sva prava i obaveze ugovorne strane kod koje dođe do takve promjene, preći na njenog pravnog sljedbenika.</w:t>
      </w:r>
    </w:p>
    <w:p w:rsidR="00E473DF" w:rsidRDefault="00E473DF" w:rsidP="00E473DF">
      <w:pPr>
        <w:pStyle w:val="Standard"/>
        <w:rPr>
          <w:rFonts w:eastAsia="PMingLiU, 新細明體" w:cs="Times New Roman"/>
          <w:b/>
        </w:rPr>
      </w:pPr>
    </w:p>
    <w:p w:rsidR="00E473DF" w:rsidRDefault="00E473DF" w:rsidP="00E473DF">
      <w:pPr>
        <w:pStyle w:val="Standard"/>
        <w:keepNext/>
        <w:jc w:val="center"/>
        <w:rPr>
          <w:rFonts w:eastAsia="PMingLiU, 新細明體" w:cs="Times New Roman"/>
          <w:b/>
        </w:rPr>
      </w:pPr>
      <w:r>
        <w:rPr>
          <w:rFonts w:eastAsia="PMingLiU, 新細明體" w:cs="Times New Roman"/>
          <w:b/>
        </w:rPr>
        <w:t>Član 13.</w:t>
      </w:r>
    </w:p>
    <w:p w:rsidR="00E473DF" w:rsidRDefault="00E473DF" w:rsidP="00E473DF">
      <w:pPr>
        <w:pStyle w:val="Standard"/>
        <w:rPr>
          <w:rFonts w:eastAsia="PMingLiU, 新細明體" w:cs="Times New Roman"/>
        </w:rPr>
      </w:pPr>
    </w:p>
    <w:p w:rsidR="00E473DF" w:rsidRDefault="00E473DF" w:rsidP="00E473DF">
      <w:pPr>
        <w:pStyle w:val="Standard"/>
        <w:jc w:val="both"/>
        <w:rPr>
          <w:rFonts w:eastAsia="PMingLiU, 新細明體" w:cs="Times New Roman"/>
        </w:rPr>
      </w:pPr>
      <w:r>
        <w:rPr>
          <w:rFonts w:eastAsia="PMingLiU, 新細明體" w:cs="Times New Roman"/>
        </w:rPr>
        <w:t>Za sve što nije predvidjeno ovim ugovorom primjenjuju se odredbe Zakona o obligacionim odnosima i drugih pozitivnih propisa.</w:t>
      </w:r>
    </w:p>
    <w:p w:rsidR="00E473DF" w:rsidRDefault="00E473DF" w:rsidP="00E473DF">
      <w:pPr>
        <w:pStyle w:val="Standard"/>
        <w:jc w:val="center"/>
        <w:rPr>
          <w:rFonts w:eastAsia="PMingLiU, 新細明體" w:cs="Times New Roman"/>
          <w:b/>
        </w:rPr>
      </w:pPr>
    </w:p>
    <w:p w:rsidR="00E473DF" w:rsidRDefault="00E473DF" w:rsidP="00E473DF">
      <w:pPr>
        <w:pStyle w:val="Standard"/>
        <w:jc w:val="center"/>
        <w:rPr>
          <w:rFonts w:eastAsia="PMingLiU, 新細明體" w:cs="Times New Roman"/>
          <w:b/>
        </w:rPr>
      </w:pPr>
      <w:r>
        <w:rPr>
          <w:rFonts w:eastAsia="PMingLiU, 新細明體" w:cs="Times New Roman"/>
          <w:b/>
        </w:rPr>
        <w:t>Član 14.</w:t>
      </w:r>
    </w:p>
    <w:p w:rsidR="00E473DF" w:rsidRDefault="00E473DF" w:rsidP="00E473DF">
      <w:pPr>
        <w:pStyle w:val="Standard"/>
        <w:jc w:val="both"/>
        <w:rPr>
          <w:rFonts w:eastAsia="PMingLiU, 新細明體" w:cs="Times New Roman"/>
        </w:rPr>
      </w:pPr>
    </w:p>
    <w:p w:rsidR="00E473DF" w:rsidRDefault="00E473DF" w:rsidP="00E473DF">
      <w:pPr>
        <w:pStyle w:val="Standard"/>
        <w:jc w:val="both"/>
        <w:rPr>
          <w:rFonts w:eastAsia="PMingLiU, 新細明體" w:cs="Times New Roman"/>
        </w:rPr>
      </w:pPr>
      <w:r>
        <w:rPr>
          <w:rFonts w:eastAsia="PMingLiU, 新細明體" w:cs="Times New Roman"/>
        </w:rPr>
        <w:t>Ugovorne strane su saglasne da eventualne sporove povodom ovog ugovora rješavaju sporazumno u duhu dobrih poslovnih odnosa, u protivnom, ugovara se nadležnost suda u Podgorici.</w:t>
      </w:r>
    </w:p>
    <w:p w:rsidR="00E473DF" w:rsidRDefault="00E473DF" w:rsidP="00E473DF">
      <w:pPr>
        <w:pStyle w:val="Standard"/>
        <w:jc w:val="both"/>
        <w:rPr>
          <w:rFonts w:eastAsia="PMingLiU, 新細明體" w:cs="Times New Roman"/>
          <w:b/>
        </w:rPr>
      </w:pPr>
    </w:p>
    <w:p w:rsidR="00E473DF" w:rsidRDefault="00E473DF" w:rsidP="00E473DF">
      <w:pPr>
        <w:pStyle w:val="Standard"/>
        <w:jc w:val="center"/>
        <w:rPr>
          <w:rFonts w:eastAsia="PMingLiU, 新細明體" w:cs="Times New Roman"/>
          <w:b/>
        </w:rPr>
      </w:pPr>
      <w:r>
        <w:rPr>
          <w:rFonts w:eastAsia="PMingLiU, 新細明體" w:cs="Times New Roman"/>
          <w:b/>
        </w:rPr>
        <w:t>Član 15.</w:t>
      </w:r>
    </w:p>
    <w:p w:rsidR="00E473DF" w:rsidRDefault="00E473DF" w:rsidP="00E473DF">
      <w:pPr>
        <w:pStyle w:val="Standard"/>
        <w:rPr>
          <w:rFonts w:eastAsia="PMingLiU, 新細明體" w:cs="Times New Roman"/>
        </w:rPr>
      </w:pPr>
    </w:p>
    <w:p w:rsidR="00E473DF" w:rsidRDefault="00E473DF" w:rsidP="00E473DF">
      <w:pPr>
        <w:pStyle w:val="Standard"/>
        <w:rPr>
          <w:rFonts w:cs="Times New Roman"/>
        </w:rPr>
      </w:pPr>
      <w:r>
        <w:rPr>
          <w:rFonts w:cs="Times New Roman"/>
        </w:rPr>
        <w:t>Nepoštovanje  antikorupcijskog pravila iz člana 15 ZJN povlači ništavost ugovora.</w:t>
      </w:r>
    </w:p>
    <w:p w:rsidR="00E473DF" w:rsidRDefault="00E473DF" w:rsidP="00E473DF">
      <w:pPr>
        <w:pStyle w:val="Standard"/>
        <w:keepNext/>
        <w:jc w:val="center"/>
        <w:rPr>
          <w:rFonts w:eastAsia="PMingLiU, 新細明體" w:cs="Times New Roman"/>
          <w:b/>
        </w:rPr>
      </w:pPr>
      <w:r>
        <w:rPr>
          <w:rFonts w:eastAsia="PMingLiU, 新細明體" w:cs="Times New Roman"/>
          <w:b/>
        </w:rPr>
        <w:t xml:space="preserve">Član 16.                           </w:t>
      </w:r>
    </w:p>
    <w:p w:rsidR="00E473DF" w:rsidRDefault="00E473DF" w:rsidP="00E473DF">
      <w:pPr>
        <w:pStyle w:val="Standard"/>
        <w:jc w:val="both"/>
        <w:rPr>
          <w:rFonts w:eastAsia="PMingLiU, 新細明體" w:cs="Times New Roman"/>
          <w:color w:val="000000"/>
        </w:rPr>
      </w:pPr>
    </w:p>
    <w:p w:rsidR="00E473DF" w:rsidRDefault="00E473DF" w:rsidP="00E473DF">
      <w:pPr>
        <w:pStyle w:val="Standard"/>
        <w:jc w:val="both"/>
        <w:rPr>
          <w:rFonts w:eastAsia="PMingLiU, 新細明體" w:cs="Times New Roman"/>
          <w:color w:val="000000"/>
        </w:rPr>
      </w:pPr>
      <w:r>
        <w:rPr>
          <w:rFonts w:eastAsia="PMingLiU, 新細明體" w:cs="Times New Roman"/>
          <w:color w:val="000000"/>
        </w:rPr>
        <w:t>Ovaj ugovor je zaključen i potpisan od dolje navedenih ovlašćenih zakonskih zastupnika ugovornih  strana i sačinjen je u 6 (šest) istovjetnih primjeraka, od kojih po 3 (tri) primjerka za Naručioca i  Izvršioca.</w:t>
      </w:r>
    </w:p>
    <w:p w:rsidR="00E473DF" w:rsidRDefault="00E473DF" w:rsidP="00E473DF">
      <w:pPr>
        <w:pStyle w:val="Standard"/>
        <w:jc w:val="both"/>
        <w:rPr>
          <w:rFonts w:eastAsia="PMingLiU, 新細明體" w:cs="Times New Roman"/>
          <w:color w:val="000000"/>
        </w:rPr>
      </w:pPr>
      <w:r>
        <w:rPr>
          <w:rFonts w:eastAsia="PMingLiU, 新細明體" w:cs="Times New Roman"/>
          <w:color w:val="000000"/>
        </w:rPr>
        <w:tab/>
      </w:r>
      <w:r>
        <w:rPr>
          <w:rFonts w:eastAsia="PMingLiU, 新細明體" w:cs="Times New Roman"/>
          <w:color w:val="000000"/>
        </w:rPr>
        <w:tab/>
      </w:r>
      <w:r>
        <w:rPr>
          <w:rFonts w:eastAsia="PMingLiU, 新細明體" w:cs="Times New Roman"/>
          <w:color w:val="000000"/>
        </w:rPr>
        <w:tab/>
      </w:r>
      <w:r>
        <w:rPr>
          <w:rFonts w:eastAsia="PMingLiU, 新細明體" w:cs="Times New Roman"/>
          <w:color w:val="000000"/>
        </w:rPr>
        <w:tab/>
      </w:r>
      <w:r>
        <w:rPr>
          <w:rFonts w:eastAsia="PMingLiU, 新細明體" w:cs="Times New Roman"/>
          <w:color w:val="000000"/>
        </w:rPr>
        <w:tab/>
      </w:r>
      <w:r>
        <w:rPr>
          <w:rFonts w:eastAsia="PMingLiU, 新細明體" w:cs="Times New Roman"/>
          <w:color w:val="000000"/>
        </w:rPr>
        <w:tab/>
      </w:r>
      <w:r>
        <w:rPr>
          <w:rFonts w:eastAsia="PMingLiU, 新細明體" w:cs="Times New Roman"/>
          <w:color w:val="000000"/>
        </w:rPr>
        <w:tab/>
      </w:r>
      <w:r>
        <w:rPr>
          <w:rFonts w:eastAsia="PMingLiU, 新細明體" w:cs="Times New Roman"/>
          <w:color w:val="000000"/>
        </w:rPr>
        <w:tab/>
      </w:r>
    </w:p>
    <w:p w:rsidR="00E473DF" w:rsidRDefault="00E473DF" w:rsidP="00E473DF">
      <w:pPr>
        <w:pStyle w:val="Standard"/>
        <w:ind w:firstLine="709"/>
      </w:pPr>
      <w:r>
        <w:t>   </w:t>
      </w:r>
      <w:r>
        <w:tab/>
        <w:t xml:space="preserve"> Naručilac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Izvršilac</w:t>
      </w:r>
    </w:p>
    <w:p w:rsidR="00E473DF" w:rsidRDefault="00E473DF" w:rsidP="00E473DF">
      <w:pPr>
        <w:pStyle w:val="Standard"/>
        <w:ind w:firstLine="709"/>
      </w:pPr>
    </w:p>
    <w:p w:rsidR="00E473DF" w:rsidRDefault="00E473DF" w:rsidP="00E473DF">
      <w:pPr>
        <w:pStyle w:val="Standard"/>
        <w:ind w:firstLine="709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E473DF" w:rsidRDefault="00E473DF" w:rsidP="00E473DF">
      <w:pPr>
        <w:pStyle w:val="Textbody"/>
        <w:spacing w:after="0"/>
        <w:jc w:val="both"/>
        <w:rPr>
          <w:rFonts w:eastAsia="PMingLiU, 新細明體" w:cs="Times New Roman"/>
          <w:b/>
          <w:color w:val="000000"/>
        </w:rPr>
      </w:pPr>
      <w:r>
        <w:rPr>
          <w:rFonts w:eastAsia="PMingLiU, 新細明體" w:cs="Times New Roman"/>
          <w:b/>
          <w:color w:val="000000"/>
        </w:rPr>
        <w:lastRenderedPageBreak/>
        <w:t>              Izvršni  Direktor                                                                                 Direktor</w:t>
      </w:r>
    </w:p>
    <w:p w:rsidR="00E473DF" w:rsidRDefault="00E473DF" w:rsidP="00E473DF">
      <w:pPr>
        <w:pStyle w:val="Textbody"/>
        <w:spacing w:after="0"/>
        <w:jc w:val="both"/>
      </w:pPr>
    </w:p>
    <w:p w:rsidR="00843713" w:rsidRPr="00843713" w:rsidRDefault="00E473DF" w:rsidP="00BB3E92">
      <w:pPr>
        <w:pStyle w:val="Standard"/>
        <w:jc w:val="both"/>
        <w:rPr>
          <w:rFonts w:cs="Times New Roman"/>
          <w:color w:val="000000"/>
          <w:kern w:val="1"/>
          <w:lang w:eastAsia="hi-IN" w:bidi="hi-IN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843713" w:rsidRPr="00843713">
        <w:rPr>
          <w:rFonts w:cs="Times New Roman"/>
          <w:b/>
          <w:bCs/>
          <w:i/>
          <w:iCs/>
          <w:color w:val="000000"/>
          <w:kern w:val="1"/>
          <w:lang w:eastAsia="hi-IN" w:bidi="hi-IN"/>
        </w:rPr>
        <w:tab/>
      </w:r>
      <w:r w:rsidR="00843713" w:rsidRPr="00843713">
        <w:rPr>
          <w:rFonts w:cs="Times New Roman"/>
          <w:b/>
          <w:bCs/>
          <w:i/>
          <w:iCs/>
          <w:color w:val="000000"/>
          <w:kern w:val="1"/>
          <w:lang w:eastAsia="hi-IN" w:bidi="hi-IN"/>
        </w:rPr>
        <w:tab/>
      </w:r>
      <w:r w:rsidR="00843713" w:rsidRPr="00843713">
        <w:rPr>
          <w:rFonts w:cs="Times New Roman"/>
          <w:b/>
          <w:bCs/>
          <w:i/>
          <w:iCs/>
          <w:color w:val="000000"/>
          <w:kern w:val="1"/>
          <w:lang w:eastAsia="hi-IN" w:bidi="hi-IN"/>
        </w:rPr>
        <w:tab/>
      </w:r>
      <w:r w:rsidR="00843713" w:rsidRPr="00843713">
        <w:rPr>
          <w:rFonts w:cs="Times New Roman"/>
          <w:b/>
          <w:bCs/>
          <w:i/>
          <w:iCs/>
          <w:color w:val="000000"/>
          <w:kern w:val="1"/>
          <w:lang w:eastAsia="hi-IN" w:bidi="hi-IN"/>
        </w:rPr>
        <w:tab/>
      </w:r>
      <w:r w:rsidR="00843713" w:rsidRPr="00843713">
        <w:rPr>
          <w:rFonts w:cs="Times New Roman"/>
          <w:b/>
          <w:bCs/>
          <w:i/>
          <w:iCs/>
          <w:color w:val="000000"/>
          <w:kern w:val="1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D0" w:rsidRDefault="00FA5FD0" w:rsidP="00754F52">
      <w:pPr>
        <w:spacing w:after="0" w:line="240" w:lineRule="auto"/>
      </w:pPr>
      <w:r>
        <w:separator/>
      </w:r>
    </w:p>
  </w:endnote>
  <w:endnote w:type="continuationSeparator" w:id="0">
    <w:p w:rsidR="00FA5FD0" w:rsidRDefault="00FA5FD0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, 新細明體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D0" w:rsidRDefault="00FA5FD0" w:rsidP="00754F52">
      <w:pPr>
        <w:spacing w:after="0" w:line="240" w:lineRule="auto"/>
      </w:pPr>
      <w:r>
        <w:separator/>
      </w:r>
    </w:p>
  </w:footnote>
  <w:footnote w:type="continuationSeparator" w:id="0">
    <w:p w:rsidR="00FA5FD0" w:rsidRDefault="00FA5FD0" w:rsidP="00754F52">
      <w:pPr>
        <w:spacing w:after="0" w:line="240" w:lineRule="auto"/>
      </w:pPr>
      <w:r>
        <w:continuationSeparator/>
      </w:r>
    </w:p>
  </w:footnote>
  <w:footnote w:id="1">
    <w:p w:rsidR="00E473DF" w:rsidRDefault="00E473DF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E473DF" w:rsidRDefault="00E473DF" w:rsidP="00843713">
      <w:pPr>
        <w:pStyle w:val="FootnoteText"/>
        <w:rPr>
          <w:rFonts w:cs="Times New Roman"/>
        </w:rPr>
      </w:pPr>
    </w:p>
  </w:footnote>
  <w:footnote w:id="2">
    <w:p w:rsidR="00E473DF" w:rsidRDefault="00E473DF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E473DF" w:rsidRDefault="00E473DF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E473DF" w:rsidRDefault="00E473DF" w:rsidP="00843713">
      <w:pPr>
        <w:pStyle w:val="FootnoteText"/>
        <w:rPr>
          <w:rFonts w:cs="Times New Roman"/>
        </w:rPr>
      </w:pPr>
    </w:p>
  </w:footnote>
  <w:footnote w:id="4">
    <w:p w:rsidR="00E473DF" w:rsidRDefault="00E473DF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E473DF" w:rsidRDefault="00E473DF" w:rsidP="00843713">
      <w:pPr>
        <w:pStyle w:val="FootnoteText"/>
        <w:rPr>
          <w:rFonts w:cs="Times New Roman"/>
        </w:rPr>
      </w:pPr>
    </w:p>
  </w:footnote>
  <w:footnote w:id="5">
    <w:p w:rsidR="00E473DF" w:rsidRDefault="00E473DF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E473DF" w:rsidRDefault="00E473DF" w:rsidP="00843713">
      <w:pPr>
        <w:pStyle w:val="FootnoteText"/>
        <w:jc w:val="both"/>
        <w:rPr>
          <w:rFonts w:cs="Times New Roman"/>
        </w:rPr>
      </w:pPr>
    </w:p>
  </w:footnote>
  <w:footnote w:id="6">
    <w:p w:rsidR="00E473DF" w:rsidRDefault="00E473DF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4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5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AAD365F"/>
    <w:multiLevelType w:val="multilevel"/>
    <w:tmpl w:val="2A6CC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8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26D4E"/>
    <w:multiLevelType w:val="multilevel"/>
    <w:tmpl w:val="38F432A4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11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3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4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7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9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2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21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2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3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4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5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6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8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9">
    <w:nsid w:val="73294CB4"/>
    <w:multiLevelType w:val="multilevel"/>
    <w:tmpl w:val="902A08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22"/>
  </w:num>
  <w:num w:numId="5">
    <w:abstractNumId w:val="21"/>
  </w:num>
  <w:num w:numId="6">
    <w:abstractNumId w:val="10"/>
  </w:num>
  <w:num w:numId="7">
    <w:abstractNumId w:val="23"/>
  </w:num>
  <w:num w:numId="8">
    <w:abstractNumId w:val="27"/>
  </w:num>
  <w:num w:numId="9">
    <w:abstractNumId w:val="18"/>
  </w:num>
  <w:num w:numId="10">
    <w:abstractNumId w:val="12"/>
  </w:num>
  <w:num w:numId="11">
    <w:abstractNumId w:val="25"/>
  </w:num>
  <w:num w:numId="12">
    <w:abstractNumId w:val="16"/>
  </w:num>
  <w:num w:numId="13">
    <w:abstractNumId w:val="7"/>
  </w:num>
  <w:num w:numId="14">
    <w:abstractNumId w:val="28"/>
  </w:num>
  <w:num w:numId="15">
    <w:abstractNumId w:val="11"/>
  </w:num>
  <w:num w:numId="16">
    <w:abstractNumId w:val="24"/>
  </w:num>
  <w:num w:numId="17">
    <w:abstractNumId w:val="26"/>
  </w:num>
  <w:num w:numId="18">
    <w:abstractNumId w:val="17"/>
  </w:num>
  <w:num w:numId="19">
    <w:abstractNumId w:val="8"/>
  </w:num>
  <w:num w:numId="20">
    <w:abstractNumId w:val="30"/>
  </w:num>
  <w:num w:numId="21">
    <w:abstractNumId w:val="15"/>
  </w:num>
  <w:num w:numId="22">
    <w:abstractNumId w:val="14"/>
  </w:num>
  <w:num w:numId="23">
    <w:abstractNumId w:val="4"/>
  </w:num>
  <w:num w:numId="24">
    <w:abstractNumId w:val="3"/>
  </w:num>
  <w:num w:numId="25">
    <w:abstractNumId w:val="5"/>
  </w:num>
  <w:num w:numId="26">
    <w:abstractNumId w:val="0"/>
  </w:num>
  <w:num w:numId="27">
    <w:abstractNumId w:val="2"/>
  </w:num>
  <w:num w:numId="28">
    <w:abstractNumId w:val="1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13CD"/>
    <w:rsid w:val="00014899"/>
    <w:rsid w:val="00082A40"/>
    <w:rsid w:val="000A111A"/>
    <w:rsid w:val="000A3281"/>
    <w:rsid w:val="00112E18"/>
    <w:rsid w:val="001875E5"/>
    <w:rsid w:val="001A0666"/>
    <w:rsid w:val="001D7D02"/>
    <w:rsid w:val="001E0436"/>
    <w:rsid w:val="001E16BA"/>
    <w:rsid w:val="001E24EE"/>
    <w:rsid w:val="001F5B69"/>
    <w:rsid w:val="00230ED3"/>
    <w:rsid w:val="00244544"/>
    <w:rsid w:val="00263EDE"/>
    <w:rsid w:val="00276068"/>
    <w:rsid w:val="0028692D"/>
    <w:rsid w:val="002872C9"/>
    <w:rsid w:val="0029241F"/>
    <w:rsid w:val="002B51B4"/>
    <w:rsid w:val="002C0A29"/>
    <w:rsid w:val="002F03CB"/>
    <w:rsid w:val="002F075B"/>
    <w:rsid w:val="00325BC0"/>
    <w:rsid w:val="00330800"/>
    <w:rsid w:val="00331E0C"/>
    <w:rsid w:val="00334A92"/>
    <w:rsid w:val="00341FF0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37A5D"/>
    <w:rsid w:val="00565A2B"/>
    <w:rsid w:val="00573798"/>
    <w:rsid w:val="00583FE9"/>
    <w:rsid w:val="005848EF"/>
    <w:rsid w:val="00584D27"/>
    <w:rsid w:val="005B6F6C"/>
    <w:rsid w:val="005C56D4"/>
    <w:rsid w:val="005F7DCE"/>
    <w:rsid w:val="00603020"/>
    <w:rsid w:val="0061390C"/>
    <w:rsid w:val="00620A76"/>
    <w:rsid w:val="00633D57"/>
    <w:rsid w:val="0064140E"/>
    <w:rsid w:val="00644DFF"/>
    <w:rsid w:val="00647540"/>
    <w:rsid w:val="00687786"/>
    <w:rsid w:val="00690A00"/>
    <w:rsid w:val="006A5879"/>
    <w:rsid w:val="006B6ED4"/>
    <w:rsid w:val="006C6B78"/>
    <w:rsid w:val="006E2873"/>
    <w:rsid w:val="006E2C47"/>
    <w:rsid w:val="006F45A8"/>
    <w:rsid w:val="006F7866"/>
    <w:rsid w:val="00706FED"/>
    <w:rsid w:val="00722BAD"/>
    <w:rsid w:val="00735C52"/>
    <w:rsid w:val="00744C91"/>
    <w:rsid w:val="00754F52"/>
    <w:rsid w:val="00774954"/>
    <w:rsid w:val="00781558"/>
    <w:rsid w:val="007852EF"/>
    <w:rsid w:val="00794221"/>
    <w:rsid w:val="007A02FF"/>
    <w:rsid w:val="007A7AF2"/>
    <w:rsid w:val="007B3F63"/>
    <w:rsid w:val="007D46E1"/>
    <w:rsid w:val="008303ED"/>
    <w:rsid w:val="00834BFD"/>
    <w:rsid w:val="00843713"/>
    <w:rsid w:val="00844CCC"/>
    <w:rsid w:val="00865AC0"/>
    <w:rsid w:val="00873537"/>
    <w:rsid w:val="00881A9F"/>
    <w:rsid w:val="008A0EF1"/>
    <w:rsid w:val="008B3529"/>
    <w:rsid w:val="008C3533"/>
    <w:rsid w:val="008F0A70"/>
    <w:rsid w:val="00911AAD"/>
    <w:rsid w:val="009132DA"/>
    <w:rsid w:val="009228A8"/>
    <w:rsid w:val="00924202"/>
    <w:rsid w:val="00927BB6"/>
    <w:rsid w:val="00932A91"/>
    <w:rsid w:val="00935F6F"/>
    <w:rsid w:val="009452A9"/>
    <w:rsid w:val="0095390E"/>
    <w:rsid w:val="00986C06"/>
    <w:rsid w:val="009A0C65"/>
    <w:rsid w:val="009B1819"/>
    <w:rsid w:val="009B30B9"/>
    <w:rsid w:val="009C51DD"/>
    <w:rsid w:val="009D23DC"/>
    <w:rsid w:val="009D6A76"/>
    <w:rsid w:val="00A03074"/>
    <w:rsid w:val="00A108F2"/>
    <w:rsid w:val="00A13825"/>
    <w:rsid w:val="00A13AB3"/>
    <w:rsid w:val="00A413EA"/>
    <w:rsid w:val="00A42882"/>
    <w:rsid w:val="00A5410C"/>
    <w:rsid w:val="00A5432F"/>
    <w:rsid w:val="00A57C76"/>
    <w:rsid w:val="00A624B0"/>
    <w:rsid w:val="00A628EA"/>
    <w:rsid w:val="00A7202D"/>
    <w:rsid w:val="00A74B02"/>
    <w:rsid w:val="00A7525F"/>
    <w:rsid w:val="00A867EA"/>
    <w:rsid w:val="00A87A97"/>
    <w:rsid w:val="00AA13EB"/>
    <w:rsid w:val="00AA2358"/>
    <w:rsid w:val="00AB7990"/>
    <w:rsid w:val="00AC24AC"/>
    <w:rsid w:val="00AC4114"/>
    <w:rsid w:val="00AC540C"/>
    <w:rsid w:val="00AD04D6"/>
    <w:rsid w:val="00AF2BF1"/>
    <w:rsid w:val="00B0636A"/>
    <w:rsid w:val="00B66BBD"/>
    <w:rsid w:val="00B70BA7"/>
    <w:rsid w:val="00B8461B"/>
    <w:rsid w:val="00B86692"/>
    <w:rsid w:val="00B96084"/>
    <w:rsid w:val="00BB3E92"/>
    <w:rsid w:val="00BF6FC4"/>
    <w:rsid w:val="00C14FCF"/>
    <w:rsid w:val="00C257E7"/>
    <w:rsid w:val="00C438BE"/>
    <w:rsid w:val="00C43CC4"/>
    <w:rsid w:val="00C44DAB"/>
    <w:rsid w:val="00C72F83"/>
    <w:rsid w:val="00C87829"/>
    <w:rsid w:val="00CA51FF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5331"/>
    <w:rsid w:val="00DA6E42"/>
    <w:rsid w:val="00DC4DCD"/>
    <w:rsid w:val="00DF7657"/>
    <w:rsid w:val="00E043D8"/>
    <w:rsid w:val="00E14AD8"/>
    <w:rsid w:val="00E15339"/>
    <w:rsid w:val="00E16722"/>
    <w:rsid w:val="00E175F6"/>
    <w:rsid w:val="00E30D64"/>
    <w:rsid w:val="00E31B91"/>
    <w:rsid w:val="00E37DEE"/>
    <w:rsid w:val="00E473DF"/>
    <w:rsid w:val="00E65682"/>
    <w:rsid w:val="00EB4E3B"/>
    <w:rsid w:val="00EB4FCB"/>
    <w:rsid w:val="00EC31F5"/>
    <w:rsid w:val="00EF28C6"/>
    <w:rsid w:val="00EF6F78"/>
    <w:rsid w:val="00F27D6D"/>
    <w:rsid w:val="00F30B7F"/>
    <w:rsid w:val="00F40C1B"/>
    <w:rsid w:val="00F433CD"/>
    <w:rsid w:val="00F654BB"/>
    <w:rsid w:val="00F65B45"/>
    <w:rsid w:val="00F700B1"/>
    <w:rsid w:val="00F75124"/>
    <w:rsid w:val="00F91ACA"/>
    <w:rsid w:val="00FA249B"/>
    <w:rsid w:val="00FA5FD0"/>
    <w:rsid w:val="00FA719E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  <w:style w:type="character" w:customStyle="1" w:styleId="NormalWebChar1">
    <w:name w:val="Normal (Web) Char1"/>
    <w:basedOn w:val="DefaultParagraphFont"/>
    <w:rsid w:val="00E473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  <w:style w:type="character" w:customStyle="1" w:styleId="NormalWebChar1">
    <w:name w:val="Normal (Web) Char1"/>
    <w:basedOn w:val="DefaultParagraphFont"/>
    <w:rsid w:val="00E473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D2FA-ED76-4F12-A1B9-F8AFF1CA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2018-05-03T11:05:00Z</cp:lastPrinted>
  <dcterms:created xsi:type="dcterms:W3CDTF">2019-02-11T12:34:00Z</dcterms:created>
  <dcterms:modified xsi:type="dcterms:W3CDTF">2019-02-11T12:47:00Z</dcterms:modified>
</cp:coreProperties>
</file>