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</w:p>
    <w:p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</w:t>
      </w:r>
      <w:r w:rsidR="005A0F1D">
        <w:rPr>
          <w:rFonts w:ascii="Times New Roman" w:hAnsi="Times New Roman" w:cs="Times New Roman"/>
          <w:sz w:val="24"/>
          <w:szCs w:val="24"/>
          <w:lang w:val="pl-PL"/>
        </w:rPr>
        <w:t xml:space="preserve"> broj iz Plana javnih nabavki 01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:rsidR="005A0F1D" w:rsidRDefault="00D751F7" w:rsidP="005A0F1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5A0F1D">
        <w:rPr>
          <w:rFonts w:ascii="Times New Roman" w:hAnsi="Times New Roman" w:cs="Times New Roman"/>
          <w:sz w:val="24"/>
          <w:szCs w:val="24"/>
          <w:lang w:val="pl-PL"/>
        </w:rPr>
        <w:t>969</w:t>
      </w:r>
    </w:p>
    <w:p w:rsidR="004A5F7F" w:rsidRPr="004F4035" w:rsidRDefault="0083116A" w:rsidP="005A0F1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 07.09</w:t>
      </w:r>
      <w:r w:rsidR="00361559">
        <w:rPr>
          <w:rFonts w:ascii="Times New Roman" w:hAnsi="Times New Roman" w:cs="Times New Roman"/>
          <w:sz w:val="24"/>
          <w:szCs w:val="24"/>
          <w:lang w:val="pl-PL"/>
        </w:rPr>
        <w:t>.2018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83116A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  <w:lang w:val="sr-Latn-CS"/>
        </w:rPr>
      </w:pPr>
      <w:r w:rsidRPr="0083116A">
        <w:rPr>
          <w:lang w:val="sr-Latn-CS"/>
        </w:rPr>
        <w:t>Naosnovu</w:t>
      </w:r>
      <w:r w:rsidRPr="0083116A">
        <w:rPr>
          <w:spacing w:val="-1"/>
          <w:lang w:val="sr-Latn-CS"/>
        </w:rPr>
        <w:t>člana</w:t>
      </w:r>
      <w:r w:rsidRPr="0083116A">
        <w:rPr>
          <w:lang w:val="sr-Latn-CS"/>
        </w:rPr>
        <w:t xml:space="preserve"> 30 Zakonao javnim nabavkama(„Službeni list </w:t>
      </w:r>
      <w:r w:rsidRPr="0083116A">
        <w:rPr>
          <w:spacing w:val="-1"/>
          <w:lang w:val="sr-Latn-CS"/>
        </w:rPr>
        <w:t>CG“,</w:t>
      </w:r>
      <w:r w:rsidRPr="0083116A">
        <w:rPr>
          <w:lang w:val="sr-Latn-CS"/>
        </w:rPr>
        <w:t xml:space="preserve"> br.42/11, 57/14, 28/15i42/17)i</w:t>
      </w:r>
      <w:r w:rsidRPr="0083116A">
        <w:rPr>
          <w:spacing w:val="-1"/>
          <w:lang w:val="sr-Latn-CS"/>
        </w:rPr>
        <w:t>Pravilnika</w:t>
      </w:r>
      <w:r w:rsidRPr="0083116A">
        <w:rPr>
          <w:lang w:val="sr-Latn-CS"/>
        </w:rPr>
        <w:t>za postupanje Doo”Parking servis Budva “Budva o</w:t>
      </w:r>
      <w:r w:rsidRPr="0083116A">
        <w:rPr>
          <w:spacing w:val="-1"/>
          <w:lang w:val="sr-Latn-CS"/>
        </w:rPr>
        <w:t>sprovođenje</w:t>
      </w:r>
      <w:r w:rsidRPr="0083116A">
        <w:rPr>
          <w:lang w:val="sr-Latn-CS"/>
        </w:rPr>
        <w:t>nabavki</w:t>
      </w:r>
      <w:r w:rsidRPr="0083116A">
        <w:rPr>
          <w:rFonts w:cs="Times New Roman"/>
          <w:lang w:val="sr-Latn-CS"/>
        </w:rPr>
        <w:t>male</w:t>
      </w:r>
      <w:r w:rsidRPr="0083116A">
        <w:rPr>
          <w:rFonts w:cs="Times New Roman"/>
          <w:spacing w:val="-1"/>
          <w:lang w:val="sr-Latn-CS"/>
        </w:rPr>
        <w:t xml:space="preserve">vrijednosti ,Doo”Parking Servis Budva”Budva dostavlja </w:t>
      </w:r>
    </w:p>
    <w:p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2"/>
        <w:gridCol w:w="4162"/>
        <w:gridCol w:w="4162"/>
        <w:gridCol w:w="5125"/>
      </w:tblGrid>
      <w:tr w:rsidR="00D8634E" w:rsidRPr="00C83766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Lice/azadavanjeinformacija: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D8634E" w:rsidRPr="0083116A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  <w:lang/>
              </w:rPr>
            </w:pPr>
            <w:r>
              <w:rPr>
                <w:rFonts w:ascii="Times New Roman"/>
                <w:spacing w:val="-1"/>
                <w:sz w:val="24"/>
              </w:rPr>
              <w:t>E</w:t>
            </w:r>
            <w:r w:rsidRPr="0083116A">
              <w:rPr>
                <w:rFonts w:ascii="Times New Roman"/>
                <w:spacing w:val="-1"/>
                <w:sz w:val="24"/>
                <w:lang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mailadresa</w:t>
            </w:r>
            <w:r w:rsidRPr="0083116A">
              <w:rPr>
                <w:rFonts w:ascii="Times New Roman"/>
                <w:spacing w:val="-1"/>
                <w:sz w:val="24"/>
                <w:lang/>
              </w:rPr>
              <w:t>:</w:t>
            </w:r>
          </w:p>
          <w:p w:rsidR="00D8634E" w:rsidRPr="0083116A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 w:rsidRPr="0083116A">
              <w:rPr>
                <w:rFonts w:ascii="Times New Roman"/>
                <w:spacing w:val="-1"/>
                <w:sz w:val="24"/>
                <w:lang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</w:t>
            </w:r>
            <w:r w:rsidR="00D8634E" w:rsidRPr="0083116A">
              <w:rPr>
                <w:rFonts w:ascii="Times New Roman"/>
                <w:spacing w:val="-1"/>
                <w:sz w:val="24"/>
                <w:lang/>
              </w:rPr>
              <w:t>-</w:t>
            </w:r>
            <w:r w:rsidR="00D8634E">
              <w:rPr>
                <w:rFonts w:ascii="Times New Roman"/>
                <w:spacing w:val="-1"/>
                <w:sz w:val="24"/>
              </w:rPr>
              <w:t>com</w:t>
            </w:r>
            <w:r w:rsidR="00D8634E" w:rsidRPr="0083116A">
              <w:rPr>
                <w:rFonts w:ascii="Times New Roman"/>
                <w:spacing w:val="-1"/>
                <w:sz w:val="24"/>
                <w:lang/>
              </w:rPr>
              <w:t>.</w:t>
            </w:r>
            <w:r w:rsidR="00D8634E">
              <w:rPr>
                <w:rFonts w:ascii="Times New Roman"/>
                <w:spacing w:val="-1"/>
                <w:sz w:val="24"/>
              </w:rPr>
              <w:t>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Internetstranica: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A5F7F" w:rsidRPr="00C83766" w:rsidRDefault="004A5F7F" w:rsidP="007942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5A0F1D">
        <w:rPr>
          <w:rFonts w:ascii="Times New Roman" w:hAnsi="Times New Roman" w:cs="Times New Roman"/>
          <w:b/>
          <w:sz w:val="24"/>
          <w:szCs w:val="24"/>
          <w:lang w:val="da-DK"/>
        </w:rPr>
        <w:t xml:space="preserve"> robe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794221" w:rsidRDefault="00794221" w:rsidP="0064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A5F7F" w:rsidRPr="00C83766" w:rsidRDefault="00D43133" w:rsidP="0064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4E043D">
        <w:rPr>
          <w:rFonts w:ascii="Times New Roman" w:hAnsi="Times New Roman" w:cs="Times New Roman"/>
          <w:sz w:val="24"/>
          <w:szCs w:val="24"/>
          <w:lang w:val="en-US"/>
        </w:rPr>
        <w:t xml:space="preserve">za </w:t>
      </w:r>
      <w:r w:rsidR="00FC7450">
        <w:rPr>
          <w:rFonts w:ascii="Times New Roman" w:hAnsi="Times New Roman" w:cs="Times New Roman"/>
          <w:sz w:val="24"/>
          <w:szCs w:val="24"/>
          <w:lang w:val="en-US"/>
        </w:rPr>
        <w:t xml:space="preserve">nabavku </w:t>
      </w:r>
      <w:r w:rsidR="005A0F1D">
        <w:rPr>
          <w:rFonts w:ascii="Times New Roman" w:hAnsi="Times New Roman" w:cs="Times New Roman"/>
          <w:sz w:val="24"/>
          <w:szCs w:val="24"/>
          <w:lang w:val="en-US"/>
        </w:rPr>
        <w:t>goriva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790F7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PDV-om13.000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:rsidR="0095390E" w:rsidRDefault="0095390E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:rsidR="00507BE0" w:rsidRDefault="00507BE0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:rsidR="00507BE0" w:rsidRDefault="00507BE0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:rsidR="00507BE0" w:rsidRPr="00507BE0" w:rsidRDefault="00507BE0" w:rsidP="00507BE0">
      <w:pPr>
        <w:keepNext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left" w:pos="284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PMingLiU, 新細明體" w:hAnsi="Times New Roman" w:cs="Times New Roman"/>
          <w:b/>
          <w:bCs/>
          <w:color w:val="000000"/>
          <w:kern w:val="3"/>
          <w:sz w:val="28"/>
          <w:szCs w:val="28"/>
          <w:lang/>
        </w:rPr>
      </w:pPr>
      <w:r w:rsidRPr="00507BE0">
        <w:rPr>
          <w:rFonts w:ascii="Times New Roman" w:eastAsia="PMingLiU, 新細明體" w:hAnsi="Times New Roman" w:cs="Times New Roman"/>
          <w:b/>
          <w:bCs/>
          <w:color w:val="000000"/>
          <w:kern w:val="3"/>
          <w:sz w:val="28"/>
          <w:szCs w:val="28"/>
          <w:lang/>
        </w:rPr>
        <w:lastRenderedPageBreak/>
        <w:t>TEHNIČKE KARAKTERISTIKE ILI SPECIFIKACIJE PREDMETA JAVNE NABAVKE, ODNOSNO PREDMJER RADOVA</w:t>
      </w:r>
    </w:p>
    <w:p w:rsidR="00507BE0" w:rsidRPr="00507BE0" w:rsidRDefault="00507BE0" w:rsidP="00507B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/>
        </w:rPr>
      </w:pPr>
    </w:p>
    <w:p w:rsidR="00507BE0" w:rsidRPr="00507BE0" w:rsidRDefault="00507BE0" w:rsidP="00507B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/>
        </w:rPr>
      </w:pPr>
    </w:p>
    <w:p w:rsidR="00507BE0" w:rsidRPr="00507BE0" w:rsidRDefault="00507BE0" w:rsidP="00507B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/>
        </w:rPr>
      </w:pPr>
    </w:p>
    <w:tbl>
      <w:tblPr>
        <w:tblW w:w="9440" w:type="dxa"/>
        <w:tblInd w:w="-2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07"/>
        <w:gridCol w:w="4158"/>
        <w:gridCol w:w="1620"/>
        <w:gridCol w:w="1325"/>
        <w:gridCol w:w="1530"/>
      </w:tblGrid>
      <w:tr w:rsidR="00507BE0" w:rsidRPr="00507BE0" w:rsidTr="00C6221A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/>
              </w:rPr>
              <w:t>R.B.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/>
              </w:rPr>
              <w:t>Opis predmeta nabavke,</w:t>
            </w:r>
          </w:p>
          <w:p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/>
              </w:rPr>
              <w:t>odnosno dijela predmeta nabavke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/>
              </w:rPr>
              <w:t>Bitne karakteristike predmeta nabavke u pogledu kvaliteta, performansi i/ili dimenzija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/>
              </w:rPr>
              <w:t>Jedinica mjere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/>
              </w:rPr>
              <w:t>Količina</w:t>
            </w:r>
          </w:p>
        </w:tc>
      </w:tr>
      <w:tr w:rsidR="00507BE0" w:rsidRPr="00507BE0" w:rsidTr="00C6221A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/>
              </w:rPr>
            </w:pPr>
            <w:r w:rsidRPr="00507BE0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/>
              </w:rPr>
              <w:t>1.</w:t>
            </w: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790F70" w:rsidP="00507B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kern w:val="3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kern w:val="3"/>
                <w:sz w:val="24"/>
                <w:szCs w:val="24"/>
                <w:lang/>
              </w:rPr>
              <w:t>Eurodizel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BE0" w:rsidRPr="00507BE0" w:rsidRDefault="00790F70" w:rsidP="00507B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/>
              </w:rPr>
              <w:t>standard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790F7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/>
              </w:rPr>
              <w:t>litar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A41242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/>
              </w:rPr>
              <w:t>10.000</w:t>
            </w:r>
          </w:p>
        </w:tc>
      </w:tr>
      <w:tr w:rsidR="00507BE0" w:rsidRPr="00507BE0" w:rsidTr="00C6221A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790F7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/>
              </w:rPr>
              <w:t>2.</w:t>
            </w: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A41242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/>
              </w:rPr>
              <w:t>Eurosuper 95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BE0" w:rsidRPr="00507BE0" w:rsidRDefault="00790F7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/>
              </w:rPr>
              <w:t>standard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790F7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/>
              </w:rPr>
              <w:t>litar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A41242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/>
              </w:rPr>
              <w:t>25</w:t>
            </w:r>
            <w:r w:rsidR="00790F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/>
              </w:rPr>
              <w:t>0</w:t>
            </w:r>
          </w:p>
        </w:tc>
      </w:tr>
      <w:tr w:rsidR="00507BE0" w:rsidRPr="00507BE0" w:rsidTr="00C6221A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/>
              </w:rPr>
            </w:pPr>
          </w:p>
        </w:tc>
      </w:tr>
      <w:tr w:rsidR="00507BE0" w:rsidRPr="00507BE0" w:rsidTr="00C6221A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/>
              </w:rPr>
            </w:pPr>
          </w:p>
        </w:tc>
      </w:tr>
      <w:tr w:rsidR="00507BE0" w:rsidRPr="00507BE0" w:rsidTr="00C6221A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/>
              </w:rPr>
            </w:pPr>
          </w:p>
        </w:tc>
      </w:tr>
      <w:tr w:rsidR="00507BE0" w:rsidRPr="00507BE0" w:rsidTr="00C6221A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/>
              </w:rPr>
            </w:pPr>
          </w:p>
        </w:tc>
      </w:tr>
    </w:tbl>
    <w:p w:rsidR="0095390E" w:rsidRDefault="0095390E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3662B2" w:rsidRPr="003662B2" w:rsidRDefault="003662B2" w:rsidP="003662B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662B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Napomena:</w:t>
      </w:r>
    </w:p>
    <w:p w:rsidR="003662B2" w:rsidRPr="003662B2" w:rsidRDefault="003662B2" w:rsidP="003662B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662B2" w:rsidRPr="003662B2" w:rsidRDefault="003662B2" w:rsidP="003662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662B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S obzirom da je Uredbom o načinu obrazovanja maksimalnih maloprodajnih cijena naftnih derivate (Službenom listu RCG", br. 52/2002, 55/2002, 23/2003, 32/2005, 35/2005 i "Službenom listu CG", br. 73/2008 i 73/2010) propisano da se maksimalne maloprodajne cijene goriva u Crnoj Gori usklađuju se svakog drugog ponedjeljka u zavisnosti od promjene cijena naftnih derivata na međunarodnom tržištu (Mediterranean Platt's Ground) i valutnog odnosa eura i američkog dolara, ponuđač je dužan da dostavi ponudu za gorivo (eurodizel, eurosuper 98) do procijenjene vrijednosti javne nabavke.Ponuda ponuđača treba da glasi na iznos po litru sa uračunatim PDV-om. </w:t>
      </w:r>
    </w:p>
    <w:p w:rsidR="003662B2" w:rsidRPr="003662B2" w:rsidRDefault="003662B2" w:rsidP="003662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3662B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Ponuđač mora isporučiti robu koja ima kvalitet u skladu sa »Uredbom o graničnim vrijednostima sadržaja zagađujućih materija u tečnim gorivima naftnog porijekla« (Sl. List RCG br.39/10 i 43/10).</w:t>
      </w:r>
    </w:p>
    <w:p w:rsidR="003662B2" w:rsidRPr="003662B2" w:rsidRDefault="003662B2" w:rsidP="003662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3662B2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Ukupna ponuđena cijena je zbir pojedinačnih cijena sa uračunatim PDV-om, prema traženoj specifikaciji.</w:t>
      </w:r>
    </w:p>
    <w:p w:rsidR="003662B2" w:rsidRPr="003662B2" w:rsidRDefault="003662B2" w:rsidP="003662B2">
      <w:pPr>
        <w:widowControl w:val="0"/>
        <w:tabs>
          <w:tab w:val="left" w:pos="195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bookmarkStart w:id="0" w:name="_GoBack"/>
      <w:r w:rsidRPr="00A41242">
        <w:rPr>
          <w:rFonts w:ascii="Times New Roman" w:eastAsia="SimSun" w:hAnsi="Times New Roman" w:cs="Times New Roman"/>
          <w:b/>
          <w:iCs/>
          <w:kern w:val="1"/>
          <w:sz w:val="24"/>
          <w:szCs w:val="24"/>
          <w:lang w:eastAsia="hi-IN" w:bidi="hi-IN"/>
        </w:rPr>
        <w:t>Potrebno je da ponuđači posjeduju pumpne stanice u svim opštinama u Crnoj Gori, što dokazuju spiskom pumpi, po mjestu i adresi</w:t>
      </w:r>
      <w:bookmarkEnd w:id="0"/>
      <w:r w:rsidRPr="003662B2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.</w:t>
      </w:r>
    </w:p>
    <w:p w:rsidR="003662B2" w:rsidRPr="003662B2" w:rsidRDefault="003662B2" w:rsidP="003662B2">
      <w:pPr>
        <w:widowControl w:val="0"/>
        <w:tabs>
          <w:tab w:val="left" w:pos="195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3662B2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Nabavka će se realizovati sa prvorangiranim ponuđačem.</w:t>
      </w:r>
    </w:p>
    <w:p w:rsidR="003662B2" w:rsidRPr="003662B2" w:rsidRDefault="003662B2" w:rsidP="003662B2">
      <w:pPr>
        <w:widowControl w:val="0"/>
        <w:tabs>
          <w:tab w:val="left" w:pos="195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3662B2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Gorivo će se nabavljati periodično, zavisno od potrebe naručioca.</w:t>
      </w:r>
    </w:p>
    <w:p w:rsidR="00816580" w:rsidRPr="00744C91" w:rsidRDefault="00816580" w:rsidP="003662B2">
      <w:pPr>
        <w:widowControl w:val="0"/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44C91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 Nabavke će se vršiti sukcesivno,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na jednu godinu od potpisivanja ugovora ili  do utroška ugovorene </w:t>
      </w:r>
      <w:r w:rsidRPr="00744C91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 vrijednosti javne nabavke</w:t>
      </w:r>
    </w:p>
    <w:p w:rsidR="003662B2" w:rsidRPr="00C83766" w:rsidRDefault="00244544" w:rsidP="003662B2">
      <w:pPr>
        <w:widowControl w:val="0"/>
        <w:tabs>
          <w:tab w:val="left" w:pos="90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/>
        </w:rPr>
        <w:tab/>
      </w:r>
    </w:p>
    <w:p w:rsidR="004A5F7F" w:rsidRPr="00C83766" w:rsidRDefault="004A5F7F" w:rsidP="00244544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:rsidR="004369E3" w:rsidRPr="001E16BA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:rsidR="00F27D6D" w:rsidRPr="00C83766" w:rsidRDefault="00EF543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Prema potrebama naručioca</w:t>
      </w:r>
    </w:p>
    <w:p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83116A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83116A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83116A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83116A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  <w:t>brojbodova</w:t>
      </w:r>
      <w:r w:rsidR="004A5F7F" w:rsidRPr="0083116A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pl-PL"/>
        </w:rPr>
        <w:tab/>
        <w:t xml:space="preserve">  100</w:t>
      </w:r>
      <w:r w:rsidR="004A5F7F" w:rsidRPr="0083116A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pl-PL"/>
        </w:rPr>
        <w:tab/>
      </w:r>
    </w:p>
    <w:p w:rsidR="00244544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0E33EB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:rsidR="00C72F83" w:rsidRDefault="00581D7A" w:rsidP="00C72F83">
      <w:pPr>
        <w:spacing w:line="360" w:lineRule="auto"/>
        <w:rPr>
          <w:rFonts w:ascii="Times New Roman" w:hAnsi="Times New Roman"/>
          <w:b/>
          <w:i/>
        </w:rPr>
      </w:pPr>
      <w:r w:rsidRPr="00581D7A">
        <w:rPr>
          <w:rFonts w:ascii="Calibri" w:hAnsi="Calibri"/>
          <w:noProof/>
          <w:lang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7" o:spid="_x0000_s1026" type="#_x0000_t32" style="position:absolute;margin-left:68.25pt;margin-top:14.9pt;width:242.6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</w:pict>
      </w:r>
      <w:r w:rsidR="00C72F83">
        <w:rPr>
          <w:rFonts w:ascii="Times New Roman" w:hAnsi="Times New Roman"/>
        </w:rPr>
        <w:tab/>
      </w:r>
      <w:r w:rsidR="00C72F83">
        <w:rPr>
          <w:rFonts w:ascii="Times New Roman" w:hAnsi="Times New Roman"/>
          <w:b/>
          <w:i/>
        </w:rPr>
        <w:t xml:space="preserve">najniža ponuđena cijena </w:t>
      </w:r>
      <w:r w:rsidR="00C72F83">
        <w:rPr>
          <w:rFonts w:ascii="Times New Roman" w:hAnsi="Times New Roman"/>
          <w:i/>
        </w:rPr>
        <w:t>x</w:t>
      </w:r>
      <w:r w:rsidR="00C72F83">
        <w:rPr>
          <w:rFonts w:ascii="Times New Roman" w:hAnsi="Times New Roman"/>
          <w:b/>
          <w:i/>
        </w:rPr>
        <w:t xml:space="preserve"> maks.broj bodova</w:t>
      </w:r>
      <w:r w:rsidR="00C72F83">
        <w:rPr>
          <w:rFonts w:ascii="Times New Roman" w:hAnsi="Times New Roman"/>
        </w:rPr>
        <w:br/>
      </w:r>
      <w:r w:rsidR="00C72F83">
        <w:rPr>
          <w:rFonts w:ascii="Times New Roman" w:hAnsi="Times New Roman"/>
          <w:b/>
          <w:i/>
        </w:rPr>
        <w:t>broj bodova</w:t>
      </w:r>
      <w:r w:rsidR="00C72F83">
        <w:rPr>
          <w:rFonts w:ascii="Times New Roman" w:hAnsi="Times New Roman"/>
        </w:rPr>
        <w:t xml:space="preserve"> =               </w:t>
      </w:r>
      <w:r w:rsidR="00C72F83"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/>
      </w:tblPr>
      <w:tblGrid>
        <w:gridCol w:w="9070"/>
      </w:tblGrid>
      <w:tr w:rsidR="00C72F83" w:rsidTr="00C72F83">
        <w:tc>
          <w:tcPr>
            <w:tcW w:w="9070" w:type="dxa"/>
          </w:tcPr>
          <w:p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:rsidR="00794221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 xml:space="preserve">na jednim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:rsidR="002C0A29" w:rsidRDefault="002C0A29" w:rsidP="00244544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</w:tc>
      </w:tr>
    </w:tbl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794221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EF543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ti, zaključno sa danom 11.09</w:t>
      </w:r>
      <w:r w:rsidR="009A700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</w:t>
      </w:r>
      <w:r w:rsidR="00D931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</w:t>
      </w:r>
      <w:r w:rsidR="006F78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2018</w:t>
      </w:r>
      <w:r w:rsidR="00EF543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   do 11: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0E33EB" w:rsidRDefault="004A5F7F" w:rsidP="000E33EB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A5F7F" w:rsidRPr="00F75124" w:rsidRDefault="004A5F7F" w:rsidP="000E33EB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37316B" w:rsidRPr="0083116A" w:rsidRDefault="0037316B" w:rsidP="0037316B">
      <w:pPr>
        <w:pStyle w:val="BodyText"/>
        <w:ind w:left="260" w:right="534"/>
        <w:jc w:val="both"/>
        <w:rPr>
          <w:rFonts w:cs="Times New Roman"/>
          <w:spacing w:val="-1"/>
          <w:lang w:val="pl-PL"/>
        </w:rPr>
      </w:pPr>
      <w:r w:rsidRPr="0083116A">
        <w:rPr>
          <w:rFonts w:cs="Times New Roman"/>
          <w:lang w:val="pl-PL"/>
        </w:rPr>
        <w:lastRenderedPageBreak/>
        <w:t>Javno</w:t>
      </w:r>
      <w:r w:rsidRPr="0083116A">
        <w:rPr>
          <w:rFonts w:cs="Times New Roman"/>
          <w:spacing w:val="-1"/>
          <w:lang w:val="pl-PL"/>
        </w:rPr>
        <w:t>otvaranje</w:t>
      </w:r>
      <w:r w:rsidRPr="0083116A">
        <w:rPr>
          <w:rFonts w:cs="Times New Roman"/>
          <w:lang w:val="pl-PL"/>
        </w:rPr>
        <w:t>ponuda,kome</w:t>
      </w:r>
      <w:r w:rsidRPr="0083116A">
        <w:rPr>
          <w:rFonts w:cs="Times New Roman"/>
          <w:spacing w:val="-1"/>
          <w:lang w:val="pl-PL"/>
        </w:rPr>
        <w:t>mogu</w:t>
      </w:r>
      <w:r w:rsidRPr="0083116A">
        <w:rPr>
          <w:rFonts w:cs="Times New Roman"/>
          <w:lang w:val="pl-PL"/>
        </w:rPr>
        <w:t>prisustvovati</w:t>
      </w:r>
      <w:r w:rsidRPr="0083116A">
        <w:rPr>
          <w:rFonts w:cs="Times New Roman"/>
          <w:spacing w:val="-1"/>
          <w:lang w:val="pl-PL"/>
        </w:rPr>
        <w:t>ovlašćeni</w:t>
      </w:r>
      <w:r w:rsidRPr="0083116A">
        <w:rPr>
          <w:rFonts w:cs="Times New Roman"/>
          <w:lang w:val="pl-PL"/>
        </w:rPr>
        <w:t>predstavnici</w:t>
      </w:r>
      <w:r w:rsidRPr="0083116A">
        <w:rPr>
          <w:rFonts w:cs="Times New Roman"/>
          <w:spacing w:val="-1"/>
          <w:lang w:val="pl-PL"/>
        </w:rPr>
        <w:t>ponuđača</w:t>
      </w:r>
      <w:r w:rsidRPr="0083116A">
        <w:rPr>
          <w:rFonts w:cs="Times New Roman"/>
          <w:spacing w:val="1"/>
          <w:lang w:val="pl-PL"/>
        </w:rPr>
        <w:t>sa</w:t>
      </w:r>
      <w:r w:rsidRPr="0083116A">
        <w:rPr>
          <w:rFonts w:cs="Times New Roman"/>
          <w:spacing w:val="-1"/>
          <w:lang w:val="pl-PL"/>
        </w:rPr>
        <w:t>priloženimpunomoćjempotpisanim</w:t>
      </w:r>
      <w:r w:rsidRPr="0083116A">
        <w:rPr>
          <w:rFonts w:cs="Times New Roman"/>
          <w:lang w:val="pl-PL"/>
        </w:rPr>
        <w:t>od</w:t>
      </w:r>
      <w:r w:rsidRPr="0083116A">
        <w:rPr>
          <w:rFonts w:cs="Times New Roman"/>
          <w:spacing w:val="-1"/>
          <w:lang w:val="pl-PL"/>
        </w:rPr>
        <w:t>straneovlašćenoglica,</w:t>
      </w:r>
      <w:r w:rsidRPr="0083116A">
        <w:rPr>
          <w:rFonts w:cs="Times New Roman"/>
          <w:lang w:val="pl-PL"/>
        </w:rPr>
        <w:t>održaćese</w:t>
      </w:r>
      <w:r w:rsidRPr="0083116A">
        <w:rPr>
          <w:rFonts w:cs="Times New Roman"/>
          <w:spacing w:val="-1"/>
          <w:lang w:val="pl-PL"/>
        </w:rPr>
        <w:t>dana</w:t>
      </w:r>
      <w:r w:rsidR="00EF543F" w:rsidRPr="0083116A">
        <w:rPr>
          <w:rFonts w:cs="Times New Roman"/>
          <w:lang w:val="pl-PL"/>
        </w:rPr>
        <w:t>11.09.</w:t>
      </w:r>
      <w:r w:rsidR="009A700B" w:rsidRPr="0083116A">
        <w:rPr>
          <w:rFonts w:cs="Times New Roman"/>
          <w:lang w:val="pl-PL"/>
        </w:rPr>
        <w:t>.</w:t>
      </w:r>
      <w:r w:rsidR="006F7866" w:rsidRPr="0083116A">
        <w:rPr>
          <w:rFonts w:cs="Times New Roman"/>
          <w:lang w:val="pl-PL"/>
        </w:rPr>
        <w:t>.2018</w:t>
      </w:r>
      <w:r w:rsidRPr="0083116A">
        <w:rPr>
          <w:rFonts w:cs="Times New Roman"/>
          <w:lang w:val="pl-PL"/>
        </w:rPr>
        <w:t>.</w:t>
      </w:r>
      <w:r w:rsidRPr="0083116A">
        <w:rPr>
          <w:rFonts w:cs="Times New Roman"/>
          <w:spacing w:val="-1"/>
          <w:lang w:val="pl-PL"/>
        </w:rPr>
        <w:t>godine</w:t>
      </w:r>
      <w:r w:rsidRPr="0083116A">
        <w:rPr>
          <w:rFonts w:cs="Times New Roman"/>
          <w:lang w:val="pl-PL"/>
        </w:rPr>
        <w:t>u</w:t>
      </w:r>
      <w:r w:rsidR="00EF543F" w:rsidRPr="0083116A">
        <w:rPr>
          <w:rFonts w:cs="Times New Roman"/>
          <w:lang w:val="pl-PL"/>
        </w:rPr>
        <w:t>12</w:t>
      </w:r>
      <w:r w:rsidR="009A700B" w:rsidRPr="0083116A">
        <w:rPr>
          <w:rFonts w:cs="Times New Roman"/>
          <w:lang w:val="pl-PL"/>
        </w:rPr>
        <w:t>:00</w:t>
      </w:r>
      <w:r w:rsidR="006F7866" w:rsidRPr="0083116A">
        <w:rPr>
          <w:rFonts w:cs="Times New Roman"/>
          <w:lang w:val="pl-PL"/>
        </w:rPr>
        <w:t>h</w:t>
      </w:r>
      <w:r w:rsidRPr="0083116A">
        <w:rPr>
          <w:rFonts w:cs="Times New Roman"/>
          <w:spacing w:val="-1"/>
          <w:lang w:val="pl-PL"/>
        </w:rPr>
        <w:t>sati,</w:t>
      </w:r>
      <w:r w:rsidRPr="0083116A">
        <w:rPr>
          <w:rFonts w:cs="Times New Roman"/>
          <w:lang w:val="pl-PL"/>
        </w:rPr>
        <w:t>u</w:t>
      </w:r>
      <w:r w:rsidRPr="0083116A">
        <w:rPr>
          <w:rFonts w:cs="Times New Roman"/>
          <w:spacing w:val="-1"/>
          <w:lang w:val="pl-PL"/>
        </w:rPr>
        <w:t>prostorijama</w:t>
      </w:r>
      <w:r w:rsidR="00D76E3D" w:rsidRPr="0083116A">
        <w:rPr>
          <w:rFonts w:cs="Times New Roman"/>
          <w:lang w:val="pl-PL"/>
        </w:rPr>
        <w:t>Doo Parking Servis</w:t>
      </w:r>
      <w:r w:rsidRPr="0083116A">
        <w:rPr>
          <w:rFonts w:cs="Times New Roman"/>
          <w:spacing w:val="-1"/>
          <w:lang w:val="pl-PL"/>
        </w:rPr>
        <w:t>Budva,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83116A">
        <w:rPr>
          <w:rFonts w:cs="Times New Roman"/>
          <w:spacing w:val="-1"/>
          <w:lang w:val="pl-PL"/>
        </w:rPr>
        <w:t>Budva.</w:t>
      </w:r>
    </w:p>
    <w:p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209"/>
      </w:tblGrid>
      <w:tr w:rsidR="004A5F7F" w:rsidRPr="00C83766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EF54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</w:tbl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4A5F7F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F543F" w:rsidRDefault="00EF543F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F543F" w:rsidRDefault="00EF543F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F543F" w:rsidRDefault="00EF543F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F543F" w:rsidRDefault="00EF543F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F543F" w:rsidRDefault="00EF543F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F543F" w:rsidRDefault="00EF543F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F543F" w:rsidRDefault="00EF543F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F543F" w:rsidRDefault="00EF543F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F543F" w:rsidRDefault="00EF543F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F543F" w:rsidRDefault="00EF543F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F543F" w:rsidRDefault="00EF543F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87A97" w:rsidRDefault="00A87A97">
      <w:pPr>
        <w:rPr>
          <w:i/>
        </w:rPr>
      </w:pPr>
      <w:r>
        <w:rPr>
          <w:i/>
        </w:rPr>
        <w:lastRenderedPageBreak/>
        <w:t>(Memorandum ponuđača)_________</w:t>
      </w:r>
    </w:p>
    <w:p w:rsidR="00A87A97" w:rsidRDefault="00A87A97">
      <w:pPr>
        <w:rPr>
          <w:i/>
        </w:rPr>
      </w:pPr>
      <w:r>
        <w:rPr>
          <w:i/>
        </w:rPr>
        <w:t>Broj</w:t>
      </w:r>
    </w:p>
    <w:p w:rsidR="00A87A97" w:rsidRDefault="00A87A97">
      <w:pPr>
        <w:rPr>
          <w:i/>
        </w:rPr>
      </w:pPr>
      <w:r>
        <w:rPr>
          <w:i/>
        </w:rPr>
        <w:t>Mjesto i datum</w:t>
      </w:r>
    </w:p>
    <w:p w:rsidR="00A87A97" w:rsidRPr="00A87A97" w:rsidRDefault="00A87A97">
      <w:pPr>
        <w:rPr>
          <w:b/>
          <w:i/>
        </w:rPr>
      </w:pPr>
    </w:p>
    <w:p w:rsidR="00A87A97" w:rsidRPr="0083116A" w:rsidRDefault="00A87A97" w:rsidP="00A87A97">
      <w:pPr>
        <w:pStyle w:val="BodyText"/>
        <w:spacing w:before="69"/>
        <w:ind w:right="111"/>
        <w:jc w:val="both"/>
        <w:rPr>
          <w:lang w:val="sr-Latn-CS"/>
        </w:rPr>
      </w:pPr>
      <w:r w:rsidRPr="0083116A">
        <w:rPr>
          <w:rFonts w:cs="Times New Roman"/>
          <w:lang w:val="sr-Latn-CS"/>
        </w:rPr>
        <w:t>Uskladusa</w:t>
      </w:r>
      <w:r w:rsidRPr="0083116A">
        <w:rPr>
          <w:rFonts w:cs="Times New Roman"/>
          <w:spacing w:val="-1"/>
          <w:lang w:val="sr-Latn-CS"/>
        </w:rPr>
        <w:t>OdredbamaZakona</w:t>
      </w:r>
      <w:r w:rsidRPr="0083116A">
        <w:rPr>
          <w:rFonts w:cs="Times New Roman"/>
          <w:lang w:val="sr-Latn-CS"/>
        </w:rPr>
        <w:t>ojavnim</w:t>
      </w:r>
      <w:r w:rsidRPr="0083116A">
        <w:rPr>
          <w:rFonts w:cs="Times New Roman"/>
          <w:spacing w:val="-1"/>
          <w:lang w:val="sr-Latn-CS"/>
        </w:rPr>
        <w:t>nabavkama</w:t>
      </w:r>
      <w:r w:rsidRPr="0083116A">
        <w:rPr>
          <w:rFonts w:cs="Times New Roman"/>
          <w:lang w:val="sr-Latn-CS"/>
        </w:rPr>
        <w:t>CrneGore</w:t>
      </w:r>
      <w:r w:rsidRPr="0083116A">
        <w:rPr>
          <w:rFonts w:cs="Times New Roman"/>
          <w:i/>
          <w:spacing w:val="-1"/>
          <w:lang w:val="sr-Latn-CS"/>
        </w:rPr>
        <w:t>(„Sl.list</w:t>
      </w:r>
      <w:r w:rsidRPr="0083116A">
        <w:rPr>
          <w:rFonts w:cs="Times New Roman"/>
          <w:i/>
          <w:lang w:val="sr-Latn-CS"/>
        </w:rPr>
        <w:t>CG“br.</w:t>
      </w:r>
      <w:r w:rsidRPr="0083116A">
        <w:rPr>
          <w:rFonts w:cs="Times New Roman"/>
          <w:i/>
          <w:spacing w:val="-1"/>
          <w:lang w:val="sr-Latn-CS"/>
        </w:rPr>
        <w:t>42/11,</w:t>
      </w:r>
      <w:r w:rsidRPr="0083116A">
        <w:rPr>
          <w:rFonts w:cs="Times New Roman"/>
          <w:i/>
          <w:lang w:val="sr-Latn-CS"/>
        </w:rPr>
        <w:t>57/14,28/15i42/17</w:t>
      </w:r>
      <w:r w:rsidRPr="0083116A">
        <w:rPr>
          <w:rFonts w:cs="Times New Roman"/>
          <w:lang w:val="sr-Latn-CS"/>
        </w:rPr>
        <w:t>)i</w:t>
      </w:r>
      <w:r w:rsidRPr="0083116A">
        <w:rPr>
          <w:spacing w:val="-1"/>
          <w:lang w:val="sr-Latn-CS"/>
        </w:rPr>
        <w:t>člana</w:t>
      </w:r>
      <w:r w:rsidRPr="0083116A">
        <w:rPr>
          <w:lang w:val="sr-Latn-CS"/>
        </w:rPr>
        <w:t>7stav</w:t>
      </w:r>
      <w:r w:rsidRPr="0083116A">
        <w:rPr>
          <w:spacing w:val="-1"/>
          <w:lang w:val="sr-Latn-CS"/>
        </w:rPr>
        <w:t>6Pravilnika</w:t>
      </w:r>
      <w:r w:rsidRPr="0083116A">
        <w:rPr>
          <w:lang w:val="sr-Latn-CS"/>
        </w:rPr>
        <w:t>o</w:t>
      </w:r>
      <w:r w:rsidRPr="0083116A">
        <w:rPr>
          <w:spacing w:val="-1"/>
          <w:lang w:val="sr-Latn-CS"/>
        </w:rPr>
        <w:t>sadržajuakta</w:t>
      </w:r>
      <w:r w:rsidRPr="0083116A">
        <w:rPr>
          <w:lang w:val="sr-Latn-CS"/>
        </w:rPr>
        <w:t>i</w:t>
      </w:r>
      <w:r w:rsidRPr="0083116A">
        <w:rPr>
          <w:spacing w:val="-1"/>
          <w:lang w:val="sr-Latn-CS"/>
        </w:rPr>
        <w:t>obrascima</w:t>
      </w:r>
      <w:r w:rsidRPr="0083116A">
        <w:rPr>
          <w:lang w:val="sr-Latn-CS"/>
        </w:rPr>
        <w:t>zasprovođenj</w:t>
      </w:r>
      <w:r w:rsidRPr="0083116A">
        <w:rPr>
          <w:rFonts w:cs="Times New Roman"/>
          <w:lang w:val="sr-Latn-CS"/>
        </w:rPr>
        <w:t>e</w:t>
      </w:r>
      <w:r w:rsidRPr="0083116A">
        <w:rPr>
          <w:rFonts w:cs="Times New Roman"/>
          <w:spacing w:val="-1"/>
          <w:lang w:val="sr-Latn-CS"/>
        </w:rPr>
        <w:t>nabavke</w:t>
      </w:r>
      <w:r w:rsidRPr="0083116A">
        <w:rPr>
          <w:lang w:val="sr-Latn-CS"/>
        </w:rPr>
        <w:t>male</w:t>
      </w:r>
      <w:r w:rsidRPr="0083116A">
        <w:rPr>
          <w:spacing w:val="-1"/>
          <w:lang w:val="sr-Latn-CS"/>
        </w:rPr>
        <w:t xml:space="preserve"> vrijednosti(„Službeni</w:t>
      </w:r>
      <w:r w:rsidRPr="0083116A">
        <w:rPr>
          <w:lang w:val="sr-Latn-CS"/>
        </w:rPr>
        <w:t xml:space="preserve"> list </w:t>
      </w:r>
      <w:r w:rsidRPr="0083116A">
        <w:rPr>
          <w:spacing w:val="-1"/>
          <w:lang w:val="sr-Latn-CS"/>
        </w:rPr>
        <w:t>CG“,</w:t>
      </w:r>
      <w:r w:rsidRPr="0083116A">
        <w:rPr>
          <w:lang w:val="sr-Latn-CS"/>
        </w:rPr>
        <w:t xml:space="preserve"> br. 49/17), </w:t>
      </w:r>
      <w:r w:rsidRPr="0083116A">
        <w:rPr>
          <w:spacing w:val="-1"/>
          <w:lang w:val="sr-Latn-CS"/>
        </w:rPr>
        <w:t>dajemosljedeću;</w:t>
      </w:r>
    </w:p>
    <w:p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IZJAV U</w:t>
      </w:r>
    </w:p>
    <w:p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7A97" w:rsidRPr="0083116A" w:rsidRDefault="00A87A97" w:rsidP="00A87A97">
      <w:pPr>
        <w:pStyle w:val="BodyText"/>
        <w:ind w:right="122"/>
        <w:jc w:val="both"/>
        <w:rPr>
          <w:rFonts w:cs="Times New Roman"/>
          <w:lang/>
        </w:rPr>
      </w:pPr>
      <w:r>
        <w:t>Podpunom</w:t>
      </w:r>
      <w:r>
        <w:rPr>
          <w:spacing w:val="-1"/>
        </w:rPr>
        <w:t>moralnom</w:t>
      </w:r>
      <w:r w:rsidRPr="0083116A">
        <w:rPr>
          <w:spacing w:val="-1"/>
          <w:lang/>
        </w:rPr>
        <w:t>,</w:t>
      </w:r>
      <w:r>
        <w:rPr>
          <w:spacing w:val="-1"/>
        </w:rPr>
        <w:t>materijalnom</w:t>
      </w:r>
      <w:r>
        <w:t>ikrivi</w:t>
      </w:r>
      <w:r w:rsidRPr="0083116A">
        <w:rPr>
          <w:lang/>
        </w:rPr>
        <w:t>č</w:t>
      </w:r>
      <w:r>
        <w:t>nom</w:t>
      </w:r>
      <w:r>
        <w:rPr>
          <w:spacing w:val="-1"/>
        </w:rPr>
        <w:t>odgovorno</w:t>
      </w:r>
      <w:r w:rsidRPr="0083116A">
        <w:rPr>
          <w:spacing w:val="-1"/>
          <w:lang/>
        </w:rPr>
        <w:t>šć</w:t>
      </w:r>
      <w:r>
        <w:rPr>
          <w:spacing w:val="-1"/>
        </w:rPr>
        <w:t>u</w:t>
      </w:r>
      <w:r>
        <w:t>izjavljujemodausloveiz</w:t>
      </w:r>
      <w:r w:rsidRPr="0083116A">
        <w:rPr>
          <w:spacing w:val="-1"/>
          <w:lang/>
        </w:rPr>
        <w:t>č</w:t>
      </w:r>
      <w:r>
        <w:rPr>
          <w:spacing w:val="-1"/>
        </w:rPr>
        <w:t>lana</w:t>
      </w:r>
      <w:r w:rsidRPr="0083116A">
        <w:rPr>
          <w:lang/>
        </w:rPr>
        <w:t>65</w:t>
      </w:r>
      <w:r>
        <w:rPr>
          <w:spacing w:val="-1"/>
        </w:rPr>
        <w:t>Zakona</w:t>
      </w:r>
      <w:r w:rsidRPr="0083116A">
        <w:rPr>
          <w:spacing w:val="-1"/>
          <w:lang/>
        </w:rPr>
        <w:t xml:space="preserve"> </w:t>
      </w:r>
      <w:r>
        <w:t>o</w:t>
      </w:r>
      <w:r w:rsidRPr="0083116A">
        <w:rPr>
          <w:lang/>
        </w:rPr>
        <w:t xml:space="preserve"> </w:t>
      </w:r>
      <w:r>
        <w:t>javnim</w:t>
      </w:r>
      <w:r w:rsidRPr="0083116A">
        <w:rPr>
          <w:lang/>
        </w:rPr>
        <w:t xml:space="preserve"> </w:t>
      </w:r>
      <w:r>
        <w:rPr>
          <w:spacing w:val="-1"/>
        </w:rPr>
        <w:t>nabavkama</w:t>
      </w:r>
      <w:r w:rsidRPr="0083116A">
        <w:rPr>
          <w:lang/>
        </w:rPr>
        <w:t xml:space="preserve"> </w:t>
      </w:r>
      <w:r>
        <w:t>CG</w:t>
      </w:r>
      <w:r w:rsidRPr="0083116A">
        <w:rPr>
          <w:lang/>
        </w:rPr>
        <w:t xml:space="preserve"> </w:t>
      </w:r>
      <w:r>
        <w:t>u</w:t>
      </w:r>
      <w:r w:rsidRPr="0083116A">
        <w:rPr>
          <w:lang/>
        </w:rPr>
        <w:t xml:space="preserve"> </w:t>
      </w:r>
      <w:r>
        <w:t>potpunosti</w:t>
      </w:r>
      <w:r w:rsidRPr="0083116A">
        <w:rPr>
          <w:lang/>
        </w:rPr>
        <w:t xml:space="preserve"> </w:t>
      </w:r>
      <w:r>
        <w:rPr>
          <w:spacing w:val="-1"/>
        </w:rPr>
        <w:t>ispunjavamo</w:t>
      </w:r>
      <w:r w:rsidRPr="0083116A">
        <w:rPr>
          <w:spacing w:val="-1"/>
          <w:lang/>
        </w:rPr>
        <w:t>.</w:t>
      </w:r>
    </w:p>
    <w:p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Ovaizjavaje</w:t>
      </w:r>
      <w:r>
        <w:rPr>
          <w:spacing w:val="-1"/>
        </w:rPr>
        <w:t>sastavnidiodokumentacijepredmeta</w:t>
      </w:r>
      <w:r>
        <w:t>javne</w:t>
      </w:r>
      <w:r>
        <w:rPr>
          <w:spacing w:val="-1"/>
        </w:rPr>
        <w:t>nabavke</w:t>
      </w:r>
      <w:r>
        <w:t>tj.</w:t>
      </w:r>
      <w:r>
        <w:rPr>
          <w:spacing w:val="-1"/>
        </w:rPr>
        <w:t>zahtjeva</w:t>
      </w:r>
      <w:r>
        <w:t>za</w:t>
      </w:r>
      <w:r>
        <w:rPr>
          <w:spacing w:val="-1"/>
        </w:rPr>
        <w:t>dostavljanjeponuda.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ovlašćenoglica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581D7A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 w:rsidRPr="00581D7A">
        <w:rPr>
          <w:noProof/>
          <w:lang/>
        </w:rPr>
      </w:r>
      <w:r w:rsidRPr="00581D7A">
        <w:rPr>
          <w:noProof/>
          <w:lang/>
        </w:rPr>
        <w:pict>
          <v:group id="Group 5" o:spid="_x0000_s1032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8" o:spid="_x0000_s1028" style="position:absolute;left:5;top:5;width:4320;height:2;visibility:visible" coordsize="432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yb8A&#10;AADaAAAADwAAAGRycy9kb3ducmV2LnhtbERPTYvCMBC9C/6HMAt7EU1dVJZqFBEV8SLWRfA2NGNb&#10;tpmEJtb6781hYY+P971YdaYWLTW+sqxgPEpAEOdWV1wo+Lnsht8gfEDWWFsmBS/ysFr2ewtMtX3y&#10;mdosFCKGsE9RQRmCS6X0eUkG/cg64sjdbWMwRNgUUjf4jOGmll9JMpMGK44NJTralJT/Zg+j4HjI&#10;WrxOHoP9Fm/Z1B3vzuFJqc+Pbj0HEagL/+I/90E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avJvwAAANoAAAAPAAAAAAAAAAAAAAAAAJgCAABkcnMvZG93bnJl&#10;di54bWxQSwUGAAAAAAQABAD1AAAAhAMAAAAA&#10;" adj="-11796480,,5400" path="m,l4320,e" filled="f" strokeweight=".48pt">
                <v:stroke joinstyle="round"/>
                <v:formulas/>
                <v:path arrowok="t" o:connecttype="custom" o:connectlocs="0,0;4320,0" o:connectangles="0,0" textboxrect="0,0,4320,2"/>
                <v:textbox>
                  <w:txbxContent>
                    <w:p w:rsidR="00873537" w:rsidRDefault="00873537" w:rsidP="00A87A97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581D7A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 w:rsidRPr="00581D7A">
        <w:rPr>
          <w:noProof/>
          <w:lang/>
        </w:rPr>
      </w:r>
      <w:r w:rsidRPr="00581D7A">
        <w:rPr>
          <w:noProof/>
          <w:lang/>
        </w:rPr>
        <w:pict>
          <v:group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<v:group id="Group 3" o:spid="_x0000_s1030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Freeform 4" o:spid="_x0000_s1031" style="position:absolute;left:5;top:5;width:4200;height:2;visibility:visible" coordsize="42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MtcMA&#10;AADaAAAADwAAAGRycy9kb3ducmV2LnhtbESPT2sCMRTE70K/Q3iF3txsSxXZGqUtCF7Eutv2/Ny8&#10;/UM3L2sSdf32piB4HGbmN8x8OZhOnMj51rKC5yQFQVxa3XKt4LtYjWcgfEDW2FkmBRfysFw8jOaY&#10;aXvmHZ3yUIsIYZ+hgiaEPpPSlw0Z9IntiaNXWWcwROlqqR2eI9x08iVNp9Jgy3GhwZ4+Gyr/8qNR&#10;UB9Wu49K72k7KYav/Kdyxe9mr9TT4/D+BiLQEO7hW3ut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MtcMAAADaAAAADwAAAAAAAAAAAAAAAACYAgAAZHJzL2Rv&#10;d25yZXYueG1sUEsFBgAAAAAEAAQA9QAAAIgDAAAAAA==&#10;" adj="-11796480,,5400" path="m,l4200,e" filled="f" strokeweight=".48pt">
                <v:stroke joinstyle="round"/>
                <v:formulas/>
                <v:path arrowok="t" o:connecttype="custom" o:connectlocs="0,0;4200,0" o:connectangles="0,0" textboxrect="0,0,4200,2"/>
                <v:textbox>
                  <w:txbxContent>
                    <w:p w:rsidR="00873537" w:rsidRDefault="00873537" w:rsidP="00A87A97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EF543F" w:rsidRDefault="00EF543F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EF543F" w:rsidRDefault="00EF543F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EF543F" w:rsidRDefault="00EF543F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B86692" w:rsidRDefault="00B8669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NASLOVNA STRANA PONUDE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:rsidR="00FE2FA2" w:rsidRPr="00FE2FA2" w:rsidRDefault="00A03074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="00FE2FA2"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:rsidR="00FE2FA2" w:rsidRPr="00FE2FA2" w:rsidRDefault="00CC1B71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po Zahtjevu broj </w:t>
      </w:r>
      <w:r w:rsidR="00EF543F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969 od 07.09</w:t>
      </w:r>
      <w:r w:rsidR="009A700B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</w:t>
      </w:r>
      <w:r w:rsidR="00DF765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.2018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="000E33EB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Nabavku </w:t>
      </w:r>
      <w:r w:rsidR="00EF543F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 goriva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BF6FC4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0E33EB" w:rsidRDefault="000E33EB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0E33EB" w:rsidRPr="00843713" w:rsidRDefault="000E33EB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PODACI O PONUDI I PONUĐAČU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podnosikao: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3"/>
        <w:gridCol w:w="4605"/>
      </w:tblGrid>
      <w:tr w:rsidR="00843713" w:rsidRPr="00843713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58"/>
        <w:gridCol w:w="2250"/>
        <w:gridCol w:w="2934"/>
      </w:tblGrid>
      <w:tr w:rsidR="00843713" w:rsidRPr="00843713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lastRenderedPageBreak/>
        <w:t>Podaci o podnosiocu zajedničke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91"/>
        <w:gridCol w:w="5270"/>
      </w:tblGrid>
      <w:tr w:rsidR="00843713" w:rsidRPr="00843713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96"/>
        <w:gridCol w:w="5195"/>
      </w:tblGrid>
      <w:tr w:rsidR="00843713" w:rsidRPr="00843713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74"/>
        <w:gridCol w:w="5284"/>
      </w:tblGrid>
      <w:tr w:rsidR="00843713" w:rsidRPr="00843713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5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6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7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CC1B71">
      <w:pPr>
        <w:keepNext/>
        <w:keepLines/>
        <w:widowControl w:val="0"/>
        <w:numPr>
          <w:ilvl w:val="1"/>
          <w:numId w:val="26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09"/>
        <w:gridCol w:w="5443"/>
      </w:tblGrid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83F" w:rsidRDefault="0087283F" w:rsidP="00754F52">
      <w:pPr>
        <w:spacing w:after="0" w:line="240" w:lineRule="auto"/>
      </w:pPr>
      <w:r>
        <w:separator/>
      </w:r>
    </w:p>
  </w:endnote>
  <w:endnote w:type="continuationSeparator" w:id="1">
    <w:p w:rsidR="0087283F" w:rsidRDefault="0087283F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, 新細明體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83F" w:rsidRDefault="0087283F" w:rsidP="00754F52">
      <w:pPr>
        <w:spacing w:after="0" w:line="240" w:lineRule="auto"/>
      </w:pPr>
      <w:r>
        <w:separator/>
      </w:r>
    </w:p>
  </w:footnote>
  <w:footnote w:type="continuationSeparator" w:id="1">
    <w:p w:rsidR="0087283F" w:rsidRDefault="0087283F" w:rsidP="00754F52">
      <w:pPr>
        <w:spacing w:after="0" w:line="240" w:lineRule="auto"/>
      </w:pPr>
      <w:r>
        <w:continuationSeparator/>
      </w:r>
    </w:p>
  </w:footnote>
  <w:footnote w:id="2">
    <w:p w:rsidR="00873537" w:rsidRDefault="00873537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73537" w:rsidRDefault="00873537" w:rsidP="00843713">
      <w:pPr>
        <w:pStyle w:val="FootnoteText"/>
        <w:rPr>
          <w:rFonts w:cs="Times New Roman"/>
        </w:rPr>
      </w:pPr>
    </w:p>
  </w:footnote>
  <w:footnote w:id="3">
    <w:p w:rsidR="00873537" w:rsidRDefault="00873537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4">
    <w:p w:rsidR="00873537" w:rsidRDefault="00873537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73537" w:rsidRDefault="00873537" w:rsidP="00843713">
      <w:pPr>
        <w:pStyle w:val="FootnoteText"/>
        <w:rPr>
          <w:rFonts w:cs="Times New Roman"/>
        </w:rPr>
      </w:pPr>
    </w:p>
  </w:footnote>
  <w:footnote w:id="5">
    <w:p w:rsidR="00873537" w:rsidRDefault="00873537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73537" w:rsidRDefault="00873537" w:rsidP="00843713">
      <w:pPr>
        <w:pStyle w:val="FootnoteText"/>
        <w:rPr>
          <w:rFonts w:cs="Times New Roman"/>
        </w:rPr>
      </w:pPr>
    </w:p>
  </w:footnote>
  <w:footnote w:id="6">
    <w:p w:rsidR="00873537" w:rsidRDefault="00873537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 w:rsidRPr="0083116A">
        <w:rPr>
          <w:rFonts w:cs="Times New Roman"/>
          <w:sz w:val="16"/>
          <w:szCs w:val="16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 w:rsidRPr="0083116A">
        <w:rPr>
          <w:rFonts w:cs="Times New Roman"/>
          <w:sz w:val="16"/>
          <w:szCs w:val="16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:rsidR="00873537" w:rsidRDefault="00873537" w:rsidP="00843713">
      <w:pPr>
        <w:pStyle w:val="FootnoteText"/>
        <w:jc w:val="both"/>
        <w:rPr>
          <w:rFonts w:cs="Times New Roman"/>
        </w:rPr>
      </w:pPr>
    </w:p>
  </w:footnote>
  <w:footnote w:id="7">
    <w:p w:rsidR="00873537" w:rsidRDefault="00873537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A3281"/>
    <w:rsid w:val="00014899"/>
    <w:rsid w:val="000230AA"/>
    <w:rsid w:val="000A111A"/>
    <w:rsid w:val="000A3281"/>
    <w:rsid w:val="000E33EB"/>
    <w:rsid w:val="001875E5"/>
    <w:rsid w:val="001A0666"/>
    <w:rsid w:val="001D7D02"/>
    <w:rsid w:val="001E16BA"/>
    <w:rsid w:val="001E24EE"/>
    <w:rsid w:val="001F5B69"/>
    <w:rsid w:val="00230ED3"/>
    <w:rsid w:val="00244544"/>
    <w:rsid w:val="00276068"/>
    <w:rsid w:val="0028692D"/>
    <w:rsid w:val="002872C9"/>
    <w:rsid w:val="0029241F"/>
    <w:rsid w:val="002B51B4"/>
    <w:rsid w:val="002C0A29"/>
    <w:rsid w:val="002F03CB"/>
    <w:rsid w:val="002F075B"/>
    <w:rsid w:val="0031764A"/>
    <w:rsid w:val="00325BC0"/>
    <w:rsid w:val="00330800"/>
    <w:rsid w:val="00331E0C"/>
    <w:rsid w:val="00334A92"/>
    <w:rsid w:val="00341FF0"/>
    <w:rsid w:val="00342895"/>
    <w:rsid w:val="0034554D"/>
    <w:rsid w:val="00353190"/>
    <w:rsid w:val="00361559"/>
    <w:rsid w:val="003662B2"/>
    <w:rsid w:val="0037316B"/>
    <w:rsid w:val="00395791"/>
    <w:rsid w:val="003A2796"/>
    <w:rsid w:val="003A6F3E"/>
    <w:rsid w:val="003C58C1"/>
    <w:rsid w:val="004369E3"/>
    <w:rsid w:val="00446010"/>
    <w:rsid w:val="004543EB"/>
    <w:rsid w:val="00454FE0"/>
    <w:rsid w:val="00473B09"/>
    <w:rsid w:val="004825D8"/>
    <w:rsid w:val="004A5F7F"/>
    <w:rsid w:val="004B3004"/>
    <w:rsid w:val="004D041A"/>
    <w:rsid w:val="004E043D"/>
    <w:rsid w:val="004F4035"/>
    <w:rsid w:val="00507BE0"/>
    <w:rsid w:val="00537A5D"/>
    <w:rsid w:val="005660C0"/>
    <w:rsid w:val="005660C5"/>
    <w:rsid w:val="00573798"/>
    <w:rsid w:val="00581D7A"/>
    <w:rsid w:val="00583FE9"/>
    <w:rsid w:val="005848EF"/>
    <w:rsid w:val="00584D27"/>
    <w:rsid w:val="005A0F1D"/>
    <w:rsid w:val="005C56D4"/>
    <w:rsid w:val="005F7DCE"/>
    <w:rsid w:val="00620A76"/>
    <w:rsid w:val="0064140E"/>
    <w:rsid w:val="00644DFF"/>
    <w:rsid w:val="00647540"/>
    <w:rsid w:val="00690A00"/>
    <w:rsid w:val="006A5879"/>
    <w:rsid w:val="006B6ED4"/>
    <w:rsid w:val="006C6B78"/>
    <w:rsid w:val="006E2873"/>
    <w:rsid w:val="006E2C47"/>
    <w:rsid w:val="006F45A8"/>
    <w:rsid w:val="006F7866"/>
    <w:rsid w:val="00722BAD"/>
    <w:rsid w:val="00731153"/>
    <w:rsid w:val="00735C52"/>
    <w:rsid w:val="00754F52"/>
    <w:rsid w:val="00781558"/>
    <w:rsid w:val="007852EF"/>
    <w:rsid w:val="00790F70"/>
    <w:rsid w:val="00794221"/>
    <w:rsid w:val="007A7AF2"/>
    <w:rsid w:val="007B3F63"/>
    <w:rsid w:val="007D46E1"/>
    <w:rsid w:val="00816580"/>
    <w:rsid w:val="008303ED"/>
    <w:rsid w:val="0083116A"/>
    <w:rsid w:val="00834BFD"/>
    <w:rsid w:val="00843713"/>
    <w:rsid w:val="00844CCC"/>
    <w:rsid w:val="00865AC0"/>
    <w:rsid w:val="0087283F"/>
    <w:rsid w:val="00873537"/>
    <w:rsid w:val="00881A9F"/>
    <w:rsid w:val="00894A5A"/>
    <w:rsid w:val="008A0EF1"/>
    <w:rsid w:val="008B3529"/>
    <w:rsid w:val="008C3533"/>
    <w:rsid w:val="008F0A70"/>
    <w:rsid w:val="00911AAD"/>
    <w:rsid w:val="009132DA"/>
    <w:rsid w:val="009228A8"/>
    <w:rsid w:val="00927BB6"/>
    <w:rsid w:val="00932A91"/>
    <w:rsid w:val="00935F6F"/>
    <w:rsid w:val="009452A9"/>
    <w:rsid w:val="0095390E"/>
    <w:rsid w:val="00986C06"/>
    <w:rsid w:val="009A0C65"/>
    <w:rsid w:val="009A700B"/>
    <w:rsid w:val="009B1819"/>
    <w:rsid w:val="009B30B9"/>
    <w:rsid w:val="009C51DD"/>
    <w:rsid w:val="009D23DC"/>
    <w:rsid w:val="009D6A76"/>
    <w:rsid w:val="00A03074"/>
    <w:rsid w:val="00A108F2"/>
    <w:rsid w:val="00A13825"/>
    <w:rsid w:val="00A13AB3"/>
    <w:rsid w:val="00A41242"/>
    <w:rsid w:val="00A413EA"/>
    <w:rsid w:val="00A42882"/>
    <w:rsid w:val="00A5410C"/>
    <w:rsid w:val="00A5432F"/>
    <w:rsid w:val="00A57C76"/>
    <w:rsid w:val="00A624B0"/>
    <w:rsid w:val="00A7202D"/>
    <w:rsid w:val="00A74B02"/>
    <w:rsid w:val="00A7525F"/>
    <w:rsid w:val="00A87A97"/>
    <w:rsid w:val="00AA13EB"/>
    <w:rsid w:val="00AA2358"/>
    <w:rsid w:val="00AB7990"/>
    <w:rsid w:val="00AC4114"/>
    <w:rsid w:val="00AD04D6"/>
    <w:rsid w:val="00AF2BF1"/>
    <w:rsid w:val="00B0636A"/>
    <w:rsid w:val="00B66BBD"/>
    <w:rsid w:val="00B70BA7"/>
    <w:rsid w:val="00B8461B"/>
    <w:rsid w:val="00B86692"/>
    <w:rsid w:val="00BD0665"/>
    <w:rsid w:val="00BF6FC4"/>
    <w:rsid w:val="00BF77DD"/>
    <w:rsid w:val="00C14FCF"/>
    <w:rsid w:val="00C438BE"/>
    <w:rsid w:val="00C44DAB"/>
    <w:rsid w:val="00C72F83"/>
    <w:rsid w:val="00C87829"/>
    <w:rsid w:val="00CB7556"/>
    <w:rsid w:val="00CC1B71"/>
    <w:rsid w:val="00D35560"/>
    <w:rsid w:val="00D42E05"/>
    <w:rsid w:val="00D43133"/>
    <w:rsid w:val="00D47229"/>
    <w:rsid w:val="00D52015"/>
    <w:rsid w:val="00D545AD"/>
    <w:rsid w:val="00D751F7"/>
    <w:rsid w:val="00D76E3D"/>
    <w:rsid w:val="00D8634E"/>
    <w:rsid w:val="00D93109"/>
    <w:rsid w:val="00DA191E"/>
    <w:rsid w:val="00DA6E42"/>
    <w:rsid w:val="00DC4DCD"/>
    <w:rsid w:val="00DF7657"/>
    <w:rsid w:val="00E043D8"/>
    <w:rsid w:val="00E14AD8"/>
    <w:rsid w:val="00E15339"/>
    <w:rsid w:val="00E16722"/>
    <w:rsid w:val="00E175F6"/>
    <w:rsid w:val="00E30D64"/>
    <w:rsid w:val="00E31B91"/>
    <w:rsid w:val="00E37DEE"/>
    <w:rsid w:val="00EB4E3B"/>
    <w:rsid w:val="00EB4FCB"/>
    <w:rsid w:val="00EC31F5"/>
    <w:rsid w:val="00EC61CB"/>
    <w:rsid w:val="00EF28C6"/>
    <w:rsid w:val="00EF543F"/>
    <w:rsid w:val="00EF6F78"/>
    <w:rsid w:val="00F27D6D"/>
    <w:rsid w:val="00F30B7F"/>
    <w:rsid w:val="00F40C1B"/>
    <w:rsid w:val="00F433CD"/>
    <w:rsid w:val="00F654BB"/>
    <w:rsid w:val="00F65B45"/>
    <w:rsid w:val="00F700B1"/>
    <w:rsid w:val="00F75124"/>
    <w:rsid w:val="00FB76A4"/>
    <w:rsid w:val="00FC3A4F"/>
    <w:rsid w:val="00FC7450"/>
    <w:rsid w:val="00FE2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Straight Arrow Connector 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BDDDF-515C-4836-8253-7082AA98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CoDe</cp:lastModifiedBy>
  <cp:revision>4</cp:revision>
  <cp:lastPrinted>2018-05-03T10:51:00Z</cp:lastPrinted>
  <dcterms:created xsi:type="dcterms:W3CDTF">2018-09-07T08:02:00Z</dcterms:created>
  <dcterms:modified xsi:type="dcterms:W3CDTF">2018-09-10T08:04:00Z</dcterms:modified>
</cp:coreProperties>
</file>