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3506D3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D3069B">
        <w:rPr>
          <w:rFonts w:ascii="Times New Roman" w:hAnsi="Times New Roman" w:cs="Times New Roman"/>
          <w:sz w:val="24"/>
          <w:szCs w:val="24"/>
          <w:lang w:val="pl-PL"/>
        </w:rPr>
        <w:t>235</w:t>
      </w:r>
      <w:r w:rsidR="003506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Pr="004F4035" w:rsidRDefault="003506D3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D3069B">
        <w:rPr>
          <w:rFonts w:ascii="Times New Roman" w:hAnsi="Times New Roman" w:cs="Times New Roman"/>
          <w:sz w:val="24"/>
          <w:szCs w:val="24"/>
          <w:lang w:val="pl-PL"/>
        </w:rPr>
        <w:t>25</w:t>
      </w:r>
      <w:r w:rsidR="0034483F">
        <w:rPr>
          <w:rFonts w:ascii="Times New Roman" w:hAnsi="Times New Roman" w:cs="Times New Roman"/>
          <w:sz w:val="24"/>
          <w:szCs w:val="24"/>
          <w:lang w:val="pl-PL"/>
        </w:rPr>
        <w:t>.03.2019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DA1B8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  <w:lang w:val="pl-PL"/>
        </w:rPr>
      </w:pPr>
      <w:r w:rsidRPr="00DA1B8F">
        <w:rPr>
          <w:lang w:val="pl-PL"/>
        </w:rPr>
        <w:t>Na</w:t>
      </w:r>
      <w:r w:rsidRPr="00DA1B8F">
        <w:rPr>
          <w:spacing w:val="-2"/>
          <w:lang w:val="pl-PL"/>
        </w:rPr>
        <w:t xml:space="preserve"> </w:t>
      </w:r>
      <w:r w:rsidRPr="00DA1B8F">
        <w:rPr>
          <w:lang w:val="pl-PL"/>
        </w:rPr>
        <w:t>osnovu</w:t>
      </w:r>
      <w:r w:rsidRPr="00DA1B8F">
        <w:rPr>
          <w:spacing w:val="2"/>
          <w:lang w:val="pl-PL"/>
        </w:rPr>
        <w:t xml:space="preserve"> </w:t>
      </w:r>
      <w:r w:rsidRPr="00DA1B8F">
        <w:rPr>
          <w:spacing w:val="-1"/>
          <w:lang w:val="pl-PL"/>
        </w:rPr>
        <w:t>člana</w:t>
      </w:r>
      <w:r w:rsidRPr="00DA1B8F">
        <w:rPr>
          <w:lang w:val="pl-PL"/>
        </w:rPr>
        <w:t xml:space="preserve"> 30 </w:t>
      </w:r>
      <w:r w:rsidRPr="00DA1B8F">
        <w:rPr>
          <w:spacing w:val="2"/>
          <w:lang w:val="pl-PL"/>
        </w:rPr>
        <w:t xml:space="preserve"> </w:t>
      </w:r>
      <w:r w:rsidRPr="00DA1B8F">
        <w:rPr>
          <w:lang w:val="pl-PL"/>
        </w:rPr>
        <w:t>Zakona</w:t>
      </w:r>
      <w:r w:rsidRPr="00DA1B8F">
        <w:rPr>
          <w:spacing w:val="-1"/>
          <w:lang w:val="pl-PL"/>
        </w:rPr>
        <w:t xml:space="preserve"> </w:t>
      </w:r>
      <w:r w:rsidRPr="00DA1B8F">
        <w:rPr>
          <w:lang w:val="pl-PL"/>
        </w:rPr>
        <w:t>o javnim nabavkama</w:t>
      </w:r>
      <w:r w:rsidRPr="00DA1B8F">
        <w:rPr>
          <w:spacing w:val="1"/>
          <w:lang w:val="pl-PL"/>
        </w:rPr>
        <w:t xml:space="preserve"> </w:t>
      </w:r>
      <w:r w:rsidRPr="00DA1B8F">
        <w:rPr>
          <w:lang w:val="pl-PL"/>
        </w:rPr>
        <w:t xml:space="preserve">(„Službeni list </w:t>
      </w:r>
      <w:r w:rsidRPr="00DA1B8F">
        <w:rPr>
          <w:spacing w:val="-1"/>
          <w:lang w:val="pl-PL"/>
        </w:rPr>
        <w:t>CG“,</w:t>
      </w:r>
      <w:r w:rsidRPr="00DA1B8F">
        <w:rPr>
          <w:lang w:val="pl-PL"/>
        </w:rPr>
        <w:t xml:space="preserve"> br.</w:t>
      </w:r>
      <w:r w:rsidRPr="00DA1B8F">
        <w:rPr>
          <w:spacing w:val="1"/>
          <w:lang w:val="pl-PL"/>
        </w:rPr>
        <w:t xml:space="preserve"> </w:t>
      </w:r>
      <w:r w:rsidRPr="00DA1B8F">
        <w:rPr>
          <w:lang w:val="pl-PL"/>
        </w:rPr>
        <w:t>42/11, 57/14, 28/15</w:t>
      </w:r>
      <w:r w:rsidRPr="00DA1B8F">
        <w:rPr>
          <w:spacing w:val="27"/>
          <w:lang w:val="pl-PL"/>
        </w:rPr>
        <w:t xml:space="preserve"> </w:t>
      </w:r>
      <w:r w:rsidRPr="00DA1B8F">
        <w:rPr>
          <w:lang w:val="pl-PL"/>
        </w:rPr>
        <w:t>i</w:t>
      </w:r>
      <w:r w:rsidRPr="00DA1B8F">
        <w:rPr>
          <w:spacing w:val="21"/>
          <w:lang w:val="pl-PL"/>
        </w:rPr>
        <w:t xml:space="preserve"> </w:t>
      </w:r>
      <w:r w:rsidRPr="00DA1B8F">
        <w:rPr>
          <w:lang w:val="pl-PL"/>
        </w:rPr>
        <w:t>42/17</w:t>
      </w:r>
      <w:r w:rsidRPr="00DA1B8F">
        <w:rPr>
          <w:spacing w:val="21"/>
          <w:lang w:val="pl-PL"/>
        </w:rPr>
        <w:t xml:space="preserve"> </w:t>
      </w:r>
      <w:r w:rsidRPr="00DA1B8F">
        <w:rPr>
          <w:lang w:val="pl-PL"/>
        </w:rPr>
        <w:t>)</w:t>
      </w:r>
      <w:r w:rsidRPr="00DA1B8F">
        <w:rPr>
          <w:spacing w:val="20"/>
          <w:lang w:val="pl-PL"/>
        </w:rPr>
        <w:t xml:space="preserve"> </w:t>
      </w:r>
      <w:r w:rsidRPr="00DA1B8F">
        <w:rPr>
          <w:lang w:val="pl-PL"/>
        </w:rPr>
        <w:t>i</w:t>
      </w:r>
      <w:r w:rsidRPr="00DA1B8F">
        <w:rPr>
          <w:spacing w:val="21"/>
          <w:lang w:val="pl-PL"/>
        </w:rPr>
        <w:t xml:space="preserve"> </w:t>
      </w:r>
      <w:r w:rsidRPr="00DA1B8F">
        <w:rPr>
          <w:spacing w:val="-1"/>
          <w:lang w:val="pl-PL"/>
        </w:rPr>
        <w:t>Pravilnika</w:t>
      </w:r>
      <w:r w:rsidRPr="00DA1B8F">
        <w:rPr>
          <w:spacing w:val="20"/>
          <w:lang w:val="pl-PL"/>
        </w:rPr>
        <w:t xml:space="preserve"> </w:t>
      </w:r>
      <w:r w:rsidRPr="00DA1B8F">
        <w:rPr>
          <w:lang w:val="pl-PL"/>
        </w:rPr>
        <w:t>za postupanje Doo”Parking servis Budva “Budva o</w:t>
      </w:r>
      <w:r w:rsidRPr="00DA1B8F">
        <w:rPr>
          <w:spacing w:val="20"/>
          <w:lang w:val="pl-PL"/>
        </w:rPr>
        <w:t xml:space="preserve"> </w:t>
      </w:r>
      <w:r w:rsidRPr="00DA1B8F">
        <w:rPr>
          <w:spacing w:val="-1"/>
          <w:lang w:val="pl-PL"/>
        </w:rPr>
        <w:t>sprovođenje</w:t>
      </w:r>
      <w:r w:rsidRPr="00DA1B8F">
        <w:rPr>
          <w:spacing w:val="20"/>
          <w:lang w:val="pl-PL"/>
        </w:rPr>
        <w:t xml:space="preserve"> </w:t>
      </w:r>
      <w:r w:rsidRPr="00DA1B8F">
        <w:rPr>
          <w:lang w:val="pl-PL"/>
        </w:rPr>
        <w:t>nabavki</w:t>
      </w:r>
      <w:r w:rsidRPr="00DA1B8F">
        <w:rPr>
          <w:spacing w:val="28"/>
          <w:lang w:val="pl-PL"/>
        </w:rPr>
        <w:t xml:space="preserve"> </w:t>
      </w:r>
      <w:r w:rsidRPr="00DA1B8F">
        <w:rPr>
          <w:rFonts w:cs="Times New Roman"/>
          <w:lang w:val="pl-PL"/>
        </w:rPr>
        <w:t>male</w:t>
      </w:r>
      <w:r w:rsidRPr="00DA1B8F">
        <w:rPr>
          <w:rFonts w:cs="Times New Roman"/>
          <w:spacing w:val="20"/>
          <w:lang w:val="pl-PL"/>
        </w:rPr>
        <w:t xml:space="preserve"> </w:t>
      </w:r>
      <w:r w:rsidRPr="00DA1B8F">
        <w:rPr>
          <w:rFonts w:cs="Times New Roman"/>
          <w:spacing w:val="-1"/>
          <w:lang w:val="pl-PL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Pr="00DA1B8F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  <w:lang w:val="de-DE"/>
              </w:rPr>
            </w:pPr>
            <w:r w:rsidRPr="00DA1B8F">
              <w:rPr>
                <w:rFonts w:ascii="Times New Roman"/>
                <w:spacing w:val="-1"/>
                <w:sz w:val="24"/>
                <w:lang w:val="de-DE"/>
              </w:rPr>
              <w:t>E-mail</w:t>
            </w:r>
            <w:r w:rsidRPr="00DA1B8F">
              <w:rPr>
                <w:rFonts w:ascii="Times New Roman"/>
                <w:sz w:val="24"/>
                <w:lang w:val="de-DE"/>
              </w:rPr>
              <w:t xml:space="preserve"> </w:t>
            </w:r>
            <w:r w:rsidRPr="00DA1B8F">
              <w:rPr>
                <w:rFonts w:ascii="Times New Roman"/>
                <w:spacing w:val="-1"/>
                <w:sz w:val="24"/>
                <w:lang w:val="de-DE"/>
              </w:rPr>
              <w:t>adresa:</w:t>
            </w:r>
          </w:p>
          <w:p w:rsidR="00D8634E" w:rsidRPr="00DA1B8F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A1B8F">
              <w:rPr>
                <w:rFonts w:ascii="Times New Roman"/>
                <w:spacing w:val="-1"/>
                <w:sz w:val="24"/>
                <w:lang w:val="de-DE"/>
              </w:rPr>
              <w:t>P</w:t>
            </w:r>
            <w:r w:rsidR="000A111A" w:rsidRPr="00DA1B8F">
              <w:rPr>
                <w:rFonts w:ascii="Times New Roman"/>
                <w:spacing w:val="-1"/>
                <w:sz w:val="24"/>
                <w:lang w:val="de-DE"/>
              </w:rPr>
              <w:t>arkingbudva</w:t>
            </w:r>
            <w:r w:rsidRPr="00DA1B8F">
              <w:rPr>
                <w:rFonts w:ascii="Times New Roman"/>
                <w:spacing w:val="-1"/>
                <w:sz w:val="24"/>
                <w:lang w:val="de-DE"/>
              </w:rPr>
              <w:t>@</w:t>
            </w:r>
            <w:r w:rsidR="00D8634E" w:rsidRPr="00DA1B8F">
              <w:rPr>
                <w:rFonts w:ascii="Times New Roman"/>
                <w:spacing w:val="-1"/>
                <w:sz w:val="24"/>
                <w:lang w:val="de-DE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DA1B8F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  <w:lang w:val="de-DE"/>
              </w:rPr>
            </w:pPr>
            <w:r w:rsidRPr="00DA1B8F">
              <w:rPr>
                <w:rFonts w:ascii="Times New Roman"/>
                <w:spacing w:val="-1"/>
                <w:sz w:val="24"/>
                <w:lang w:val="de-DE"/>
              </w:rPr>
              <w:t>Internet</w:t>
            </w:r>
            <w:r w:rsidRPr="00DA1B8F">
              <w:rPr>
                <w:rFonts w:ascii="Times New Roman"/>
                <w:sz w:val="24"/>
                <w:lang w:val="de-DE"/>
              </w:rPr>
              <w:t xml:space="preserve"> </w:t>
            </w:r>
            <w:r w:rsidRPr="00DA1B8F">
              <w:rPr>
                <w:rFonts w:ascii="Times New Roman"/>
                <w:spacing w:val="-1"/>
                <w:sz w:val="24"/>
                <w:lang w:val="de-DE"/>
              </w:rPr>
              <w:t>stranica:</w:t>
            </w:r>
          </w:p>
          <w:p w:rsidR="00D8634E" w:rsidRPr="00DA1B8F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DA1B8F">
              <w:rPr>
                <w:rFonts w:ascii="Times New Roman"/>
                <w:spacing w:val="-1"/>
                <w:sz w:val="24"/>
                <w:lang w:val="de-DE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DA1B8F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DA1B8F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DA1B8F">
        <w:rPr>
          <w:rFonts w:ascii="Times New Roman" w:hAnsi="Times New Roman" w:cs="Times New Roman"/>
          <w:sz w:val="24"/>
          <w:szCs w:val="24"/>
          <w:lang w:val="sv-SE"/>
        </w:rPr>
        <w:t>Izbor najpovoljni</w:t>
      </w:r>
      <w:r w:rsidR="001D7D02" w:rsidRPr="00DA1B8F">
        <w:rPr>
          <w:rFonts w:ascii="Times New Roman" w:hAnsi="Times New Roman" w:cs="Times New Roman"/>
          <w:sz w:val="24"/>
          <w:szCs w:val="24"/>
          <w:lang w:val="sv-SE"/>
        </w:rPr>
        <w:t>jeg ponuđa</w:t>
      </w:r>
      <w:r w:rsidR="00AD04D6" w:rsidRPr="00DA1B8F">
        <w:rPr>
          <w:rFonts w:ascii="Times New Roman" w:hAnsi="Times New Roman" w:cs="Times New Roman"/>
          <w:sz w:val="24"/>
          <w:szCs w:val="24"/>
          <w:lang w:val="sv-SE"/>
        </w:rPr>
        <w:t xml:space="preserve">ča </w:t>
      </w:r>
      <w:r w:rsidR="004E043D" w:rsidRPr="00DA1B8F">
        <w:rPr>
          <w:rFonts w:ascii="Times New Roman" w:hAnsi="Times New Roman" w:cs="Times New Roman"/>
          <w:sz w:val="24"/>
          <w:szCs w:val="24"/>
          <w:lang w:val="sv-SE"/>
        </w:rPr>
        <w:t xml:space="preserve">za nabavku </w:t>
      </w:r>
      <w:r w:rsidR="0046100A" w:rsidRPr="0046100A">
        <w:rPr>
          <w:rFonts w:ascii="Times New Roman" w:hAnsi="Times New Roman" w:cs="Times New Roman"/>
          <w:b/>
          <w:sz w:val="24"/>
          <w:szCs w:val="24"/>
          <w:lang w:val="sv-SE"/>
        </w:rPr>
        <w:t>materijala za fabanje ulica</w:t>
      </w:r>
      <w:r w:rsidR="0046100A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42434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14.90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42434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42434D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42434D" w:rsidRDefault="0042434D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9263" w:type="dxa"/>
        <w:jc w:val="center"/>
        <w:tblInd w:w="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99"/>
        <w:gridCol w:w="3098"/>
        <w:gridCol w:w="1770"/>
        <w:gridCol w:w="1387"/>
      </w:tblGrid>
      <w:tr w:rsidR="0042434D" w:rsidRPr="0042434D" w:rsidTr="0042434D">
        <w:trPr>
          <w:jc w:val="center"/>
        </w:trPr>
        <w:tc>
          <w:tcPr>
            <w:tcW w:w="709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Calibri"/>
                <w:b/>
                <w:sz w:val="20"/>
                <w:szCs w:val="20"/>
                <w:lang w:val="en-US"/>
              </w:rPr>
              <w:t>r.b.</w:t>
            </w:r>
          </w:p>
        </w:tc>
        <w:tc>
          <w:tcPr>
            <w:tcW w:w="2299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Calibri"/>
                <w:b/>
                <w:sz w:val="20"/>
                <w:szCs w:val="20"/>
                <w:lang w:val="en-US"/>
              </w:rPr>
              <w:t>Opis predmeta</w:t>
            </w:r>
          </w:p>
        </w:tc>
        <w:tc>
          <w:tcPr>
            <w:tcW w:w="3098" w:type="dxa"/>
            <w:shd w:val="clear" w:color="auto" w:fill="auto"/>
          </w:tcPr>
          <w:p w:rsidR="0042434D" w:rsidRPr="00DA1B8F" w:rsidRDefault="0042434D" w:rsidP="0042434D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val="de-DE"/>
              </w:rPr>
            </w:pPr>
            <w:r w:rsidRPr="00DA1B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de-DE"/>
              </w:rPr>
              <w:t>bitne karakteristike ponuđenog predmeta nabavke</w:t>
            </w:r>
          </w:p>
        </w:tc>
        <w:tc>
          <w:tcPr>
            <w:tcW w:w="1770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Jedinica mjere</w:t>
            </w:r>
          </w:p>
        </w:tc>
        <w:tc>
          <w:tcPr>
            <w:tcW w:w="1387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količina</w:t>
            </w:r>
          </w:p>
        </w:tc>
      </w:tr>
      <w:tr w:rsidR="0042434D" w:rsidRPr="0042434D" w:rsidTr="0042434D">
        <w:trPr>
          <w:jc w:val="center"/>
        </w:trPr>
        <w:tc>
          <w:tcPr>
            <w:tcW w:w="709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299" w:type="dxa"/>
            <w:shd w:val="clear" w:color="auto" w:fill="auto"/>
          </w:tcPr>
          <w:p w:rsidR="00DA1B8F" w:rsidRDefault="00DA1B8F" w:rsidP="00DA1B8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Jednokomponentna akrilna boja bijela na bazi organskih razređivača za horizontalnu signalizaciju</w:t>
            </w:r>
          </w:p>
          <w:p w:rsidR="0042434D" w:rsidRPr="00DA1B8F" w:rsidRDefault="0042434D" w:rsidP="0042434D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</w:tcPr>
          <w:p w:rsidR="0042434D" w:rsidRPr="0090266E" w:rsidRDefault="00DA1B8F" w:rsidP="0090266E">
            <w:pPr>
              <w:spacing w:line="0" w:lineRule="atLeast"/>
              <w:rPr>
                <w:rFonts w:ascii="Calibri" w:hAnsi="Calibri" w:cs="Arial"/>
                <w:color w:val="000000"/>
                <w:lang w:val="sr-Latn-CS"/>
              </w:rPr>
            </w:pPr>
            <w:r w:rsidRPr="000F69F1">
              <w:rPr>
                <w:rFonts w:ascii="Calibri" w:hAnsi="Calibri" w:cs="Arial"/>
                <w:color w:val="000000"/>
                <w:lang w:val="en-US"/>
              </w:rPr>
              <w:t>Sp</w:t>
            </w:r>
            <w:r>
              <w:rPr>
                <w:rFonts w:ascii="Calibri" w:hAnsi="Calibri" w:cs="Arial"/>
                <w:color w:val="000000"/>
                <w:lang w:val="en-US"/>
              </w:rPr>
              <w:t>ecifi</w:t>
            </w:r>
            <w:r w:rsidRPr="00DA1B8F">
              <w:rPr>
                <w:rFonts w:ascii="Calibri" w:hAnsi="Calibri" w:cs="Arial"/>
                <w:color w:val="000000"/>
              </w:rPr>
              <w:t>č</w:t>
            </w:r>
            <w:r>
              <w:rPr>
                <w:rFonts w:ascii="Calibri" w:hAnsi="Calibri" w:cs="Arial"/>
                <w:color w:val="000000"/>
                <w:lang w:val="en-US"/>
              </w:rPr>
              <w:t>na</w:t>
            </w:r>
            <w:r w:rsidRPr="00DA1B8F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  <w:lang w:val="en-US"/>
              </w:rPr>
              <w:t>te</w:t>
            </w:r>
            <w:r w:rsidRPr="00DA1B8F">
              <w:rPr>
                <w:rFonts w:ascii="Calibri" w:hAnsi="Calibri" w:cs="Arial"/>
                <w:color w:val="000000"/>
              </w:rPr>
              <w:t>ž</w:t>
            </w:r>
            <w:r>
              <w:rPr>
                <w:rFonts w:ascii="Calibri" w:hAnsi="Calibri" w:cs="Arial"/>
                <w:color w:val="000000"/>
                <w:lang w:val="en-US"/>
              </w:rPr>
              <w:t>ina</w:t>
            </w:r>
            <w:r w:rsidRPr="00DA1B8F">
              <w:rPr>
                <w:rFonts w:ascii="Calibri" w:hAnsi="Calibri" w:cs="Arial"/>
                <w:color w:val="000000"/>
              </w:rPr>
              <w:t xml:space="preserve">: </w:t>
            </w:r>
            <w:r>
              <w:rPr>
                <w:rFonts w:ascii="Calibri" w:hAnsi="Calibri" w:cs="Arial"/>
                <w:color w:val="000000"/>
                <w:lang w:val="en-US"/>
              </w:rPr>
              <w:t>min</w:t>
            </w:r>
            <w:r w:rsidRPr="00DA1B8F">
              <w:rPr>
                <w:rFonts w:ascii="Calibri" w:hAnsi="Calibri" w:cs="Arial"/>
                <w:color w:val="000000"/>
              </w:rPr>
              <w:t xml:space="preserve"> 1,50 </w:t>
            </w:r>
            <w:r>
              <w:rPr>
                <w:rFonts w:ascii="Calibri" w:hAnsi="Calibri" w:cs="Arial"/>
                <w:color w:val="000000"/>
                <w:lang w:val="en-US"/>
              </w:rPr>
              <w:t>kg</w:t>
            </w:r>
            <w:r w:rsidRPr="00DA1B8F">
              <w:rPr>
                <w:rFonts w:ascii="Calibri" w:hAnsi="Calibri" w:cs="Arial"/>
                <w:color w:val="000000"/>
              </w:rPr>
              <w:t>/</w:t>
            </w:r>
            <w:r>
              <w:rPr>
                <w:rFonts w:ascii="Calibri" w:hAnsi="Calibri" w:cs="Arial"/>
                <w:color w:val="000000"/>
                <w:lang w:val="en-US"/>
              </w:rPr>
              <w:t>l</w:t>
            </w:r>
            <w:r w:rsidRPr="00DA1B8F">
              <w:rPr>
                <w:rFonts w:ascii="Calibri" w:hAnsi="Calibri" w:cs="Arial"/>
                <w:color w:val="000000"/>
              </w:rPr>
              <w:t xml:space="preserve"> </w:t>
            </w:r>
            <w:r w:rsidRPr="000F69F1">
              <w:rPr>
                <w:rFonts w:ascii="Calibri" w:hAnsi="Calibri" w:cs="Arial"/>
                <w:color w:val="000000"/>
                <w:lang w:val="en-US"/>
              </w:rPr>
              <w:t>Viskoznost</w:t>
            </w:r>
            <w:r w:rsidRPr="00DA1B8F">
              <w:rPr>
                <w:rFonts w:ascii="Calibri" w:hAnsi="Calibri" w:cs="Arial"/>
                <w:color w:val="000000"/>
              </w:rPr>
              <w:t xml:space="preserve">: 40-60 </w:t>
            </w:r>
            <w:r w:rsidRPr="000F69F1">
              <w:rPr>
                <w:rFonts w:ascii="Calibri" w:hAnsi="Calibri" w:cs="Arial"/>
                <w:color w:val="000000"/>
                <w:lang w:val="en-US"/>
              </w:rPr>
              <w:t>s</w:t>
            </w:r>
            <w:r w:rsidRPr="00DA1B8F">
              <w:rPr>
                <w:rFonts w:ascii="Calibri" w:hAnsi="Calibri" w:cs="Arial"/>
                <w:color w:val="000000"/>
              </w:rPr>
              <w:t xml:space="preserve">; </w:t>
            </w:r>
            <w:r w:rsidRPr="000F69F1">
              <w:rPr>
                <w:rFonts w:ascii="Calibri" w:hAnsi="Calibri" w:cs="Arial"/>
                <w:color w:val="000000"/>
                <w:lang w:val="en-US"/>
              </w:rPr>
              <w:t>po</w:t>
            </w:r>
            <w:r w:rsidRPr="00DA1B8F">
              <w:rPr>
                <w:rFonts w:ascii="Calibri" w:hAnsi="Calibri" w:cs="Arial"/>
                <w:color w:val="000000"/>
              </w:rPr>
              <w:t xml:space="preserve"> </w:t>
            </w:r>
            <w:r w:rsidRPr="000F69F1">
              <w:rPr>
                <w:rFonts w:ascii="Calibri" w:hAnsi="Calibri" w:cs="Arial"/>
                <w:color w:val="000000"/>
                <w:lang w:val="en-US"/>
              </w:rPr>
              <w:t>DIN</w:t>
            </w:r>
            <w:r w:rsidRPr="00DA1B8F">
              <w:rPr>
                <w:rFonts w:ascii="Calibri" w:hAnsi="Calibri" w:cs="Arial"/>
                <w:color w:val="000000"/>
              </w:rPr>
              <w:t xml:space="preserve">-53211-6 (20°) </w:t>
            </w:r>
            <w:r>
              <w:rPr>
                <w:rFonts w:ascii="Calibri" w:hAnsi="Calibri" w:cs="Arial"/>
                <w:color w:val="000000"/>
                <w:lang w:val="sr-Latn-CS"/>
              </w:rPr>
              <w:t>Sadržaj čvrste supstance: 73-75%      Pakovanje: metalne kante 30 kg</w:t>
            </w:r>
            <w:r w:rsidR="0090266E">
              <w:rPr>
                <w:rFonts w:ascii="Calibri" w:hAnsi="Calibri" w:cs="Arial"/>
                <w:color w:val="000000"/>
                <w:lang w:val="sr-Latn-CS"/>
              </w:rPr>
              <w:t xml:space="preserve"> „HELIOS“ ili ekvivalent   </w:t>
            </w:r>
            <w:r>
              <w:rPr>
                <w:rFonts w:ascii="Calibri" w:hAnsi="Calibri" w:cs="Arial"/>
                <w:color w:val="000000"/>
                <w:lang w:val="sr-Latn-CS"/>
              </w:rPr>
              <w:t xml:space="preserve"> </w:t>
            </w:r>
            <w:r w:rsidR="0090266E">
              <w:rPr>
                <w:rFonts w:ascii="Calibri" w:hAnsi="Calibri" w:cs="Arial"/>
                <w:color w:val="000000"/>
                <w:lang w:val="sr-Latn-CS"/>
              </w:rPr>
              <w:t xml:space="preserve">          </w:t>
            </w:r>
            <w:r w:rsidRPr="00DA1B8F">
              <w:rPr>
                <w:rFonts w:ascii="Calibri" w:hAnsi="Calibri" w:cs="Arial"/>
                <w:b/>
              </w:rPr>
              <w:t>Uz ponudu dostaviti:</w:t>
            </w:r>
            <w:r>
              <w:rPr>
                <w:rFonts w:ascii="Calibri" w:hAnsi="Calibri" w:cs="Arial"/>
                <w:b/>
              </w:rPr>
              <w:t xml:space="preserve">                    </w:t>
            </w:r>
            <w:r>
              <w:rPr>
                <w:rFonts w:ascii="Calibri" w:hAnsi="Calibri" w:cs="Arial"/>
              </w:rPr>
              <w:t>-Tehničku specifikaciju za ponuđenu boju</w:t>
            </w:r>
            <w:r>
              <w:rPr>
                <w:rFonts w:ascii="Calibri" w:hAnsi="Calibri" w:cs="Arial"/>
              </w:rPr>
              <w:tab/>
              <w:t xml:space="preserve">                        </w:t>
            </w:r>
            <w:r w:rsidR="0090266E">
              <w:rPr>
                <w:rFonts w:ascii="Calibri" w:hAnsi="Calibri" w:cs="Arial"/>
              </w:rPr>
              <w:t xml:space="preserve">            - Bezbednosni list                          </w:t>
            </w:r>
            <w:r w:rsidRPr="0090266E">
              <w:rPr>
                <w:rFonts w:ascii="Calibri" w:hAnsi="Calibri" w:cs="Arial"/>
                <w:b/>
              </w:rPr>
              <w:t>-Boja mora da poseduje</w:t>
            </w:r>
            <w:r>
              <w:rPr>
                <w:rFonts w:ascii="Calibri" w:hAnsi="Calibri" w:cs="Arial"/>
              </w:rPr>
              <w:t xml:space="preserve"> sertifikat </w:t>
            </w:r>
            <w:r w:rsidR="0090266E">
              <w:rPr>
                <w:rFonts w:ascii="Calibri" w:hAnsi="Calibri" w:cs="Arial"/>
              </w:rPr>
              <w:t xml:space="preserve">IMS-a iz 2019 godine, prema  MEST EN 1436:2018,  EN 1871:2011 i </w:t>
            </w:r>
            <w:r>
              <w:rPr>
                <w:rFonts w:ascii="Calibri" w:hAnsi="Calibri" w:cs="Arial"/>
              </w:rPr>
              <w:t xml:space="preserve"> EN 13036:2012</w:t>
            </w:r>
            <w:r w:rsidR="0090266E">
              <w:rPr>
                <w:rFonts w:ascii="Calibri" w:hAnsi="Calibri" w:cs="Arial"/>
              </w:rPr>
              <w:t xml:space="preserve"> </w:t>
            </w:r>
            <w:r w:rsidRPr="0090266E">
              <w:rPr>
                <w:rFonts w:ascii="Calibri" w:hAnsi="Calibri" w:cs="Arial"/>
                <w:b/>
              </w:rPr>
              <w:t>-Boja mora da zadovoljava</w:t>
            </w:r>
            <w:r>
              <w:rPr>
                <w:rFonts w:ascii="Calibri" w:hAnsi="Calibri" w:cs="Arial"/>
              </w:rPr>
              <w:t xml:space="preserve"> uslove saobraćajne klase P5 (najmanje).</w:t>
            </w:r>
          </w:p>
        </w:tc>
        <w:tc>
          <w:tcPr>
            <w:tcW w:w="1770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1387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5300</w:t>
            </w:r>
          </w:p>
        </w:tc>
      </w:tr>
      <w:tr w:rsidR="0042434D" w:rsidRPr="0042434D" w:rsidTr="0042434D">
        <w:trPr>
          <w:jc w:val="center"/>
        </w:trPr>
        <w:tc>
          <w:tcPr>
            <w:tcW w:w="709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299" w:type="dxa"/>
            <w:shd w:val="clear" w:color="auto" w:fill="auto"/>
          </w:tcPr>
          <w:p w:rsidR="0090266E" w:rsidRDefault="0090266E" w:rsidP="0090266E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Jednokomponentna akrilna boja žuta  na bazi organskih razređivača za horizontalnu signalizaciju</w:t>
            </w:r>
          </w:p>
          <w:p w:rsidR="0042434D" w:rsidRPr="0090266E" w:rsidRDefault="0042434D" w:rsidP="0042434D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8" w:type="dxa"/>
            <w:shd w:val="clear" w:color="auto" w:fill="auto"/>
          </w:tcPr>
          <w:p w:rsidR="0042434D" w:rsidRPr="00DA1B8F" w:rsidRDefault="0090266E" w:rsidP="0042434D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</w:pPr>
            <w:r w:rsidRPr="000F69F1">
              <w:rPr>
                <w:rFonts w:ascii="Calibri" w:hAnsi="Calibri" w:cs="Arial"/>
                <w:color w:val="000000"/>
                <w:lang w:val="en-US"/>
              </w:rPr>
              <w:t>Sp</w:t>
            </w:r>
            <w:r>
              <w:rPr>
                <w:rFonts w:ascii="Calibri" w:hAnsi="Calibri" w:cs="Arial"/>
                <w:color w:val="000000"/>
                <w:lang w:val="en-US"/>
              </w:rPr>
              <w:t>ecifi</w:t>
            </w:r>
            <w:r w:rsidRPr="00DA1B8F">
              <w:rPr>
                <w:rFonts w:ascii="Calibri" w:hAnsi="Calibri" w:cs="Arial"/>
                <w:color w:val="000000"/>
              </w:rPr>
              <w:t>č</w:t>
            </w:r>
            <w:r>
              <w:rPr>
                <w:rFonts w:ascii="Calibri" w:hAnsi="Calibri" w:cs="Arial"/>
                <w:color w:val="000000"/>
                <w:lang w:val="en-US"/>
              </w:rPr>
              <w:t>na</w:t>
            </w:r>
            <w:r w:rsidRPr="00DA1B8F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  <w:lang w:val="en-US"/>
              </w:rPr>
              <w:t>te</w:t>
            </w:r>
            <w:r w:rsidRPr="00DA1B8F">
              <w:rPr>
                <w:rFonts w:ascii="Calibri" w:hAnsi="Calibri" w:cs="Arial"/>
                <w:color w:val="000000"/>
              </w:rPr>
              <w:t>ž</w:t>
            </w:r>
            <w:r>
              <w:rPr>
                <w:rFonts w:ascii="Calibri" w:hAnsi="Calibri" w:cs="Arial"/>
                <w:color w:val="000000"/>
                <w:lang w:val="en-US"/>
              </w:rPr>
              <w:t>ina</w:t>
            </w:r>
            <w:r w:rsidRPr="00DA1B8F">
              <w:rPr>
                <w:rFonts w:ascii="Calibri" w:hAnsi="Calibri" w:cs="Arial"/>
                <w:color w:val="000000"/>
              </w:rPr>
              <w:t xml:space="preserve">: </w:t>
            </w:r>
            <w:r>
              <w:rPr>
                <w:rFonts w:ascii="Calibri" w:hAnsi="Calibri" w:cs="Arial"/>
                <w:color w:val="000000"/>
                <w:lang w:val="en-US"/>
              </w:rPr>
              <w:t>min</w:t>
            </w:r>
            <w:r w:rsidRPr="00DA1B8F">
              <w:rPr>
                <w:rFonts w:ascii="Calibri" w:hAnsi="Calibri" w:cs="Arial"/>
                <w:color w:val="000000"/>
              </w:rPr>
              <w:t xml:space="preserve"> 1,50 </w:t>
            </w:r>
            <w:r>
              <w:rPr>
                <w:rFonts w:ascii="Calibri" w:hAnsi="Calibri" w:cs="Arial"/>
                <w:color w:val="000000"/>
                <w:lang w:val="en-US"/>
              </w:rPr>
              <w:t>kg</w:t>
            </w:r>
            <w:r w:rsidRPr="00DA1B8F">
              <w:rPr>
                <w:rFonts w:ascii="Calibri" w:hAnsi="Calibri" w:cs="Arial"/>
                <w:color w:val="000000"/>
              </w:rPr>
              <w:t>/</w:t>
            </w:r>
            <w:r>
              <w:rPr>
                <w:rFonts w:ascii="Calibri" w:hAnsi="Calibri" w:cs="Arial"/>
                <w:color w:val="000000"/>
                <w:lang w:val="en-US"/>
              </w:rPr>
              <w:t>l</w:t>
            </w:r>
            <w:r w:rsidRPr="00DA1B8F">
              <w:rPr>
                <w:rFonts w:ascii="Calibri" w:hAnsi="Calibri" w:cs="Arial"/>
                <w:color w:val="000000"/>
              </w:rPr>
              <w:t xml:space="preserve"> </w:t>
            </w:r>
            <w:r w:rsidRPr="000F69F1">
              <w:rPr>
                <w:rFonts w:ascii="Calibri" w:hAnsi="Calibri" w:cs="Arial"/>
                <w:color w:val="000000"/>
                <w:lang w:val="en-US"/>
              </w:rPr>
              <w:t>Viskoznost</w:t>
            </w:r>
            <w:r w:rsidRPr="00DA1B8F">
              <w:rPr>
                <w:rFonts w:ascii="Calibri" w:hAnsi="Calibri" w:cs="Arial"/>
                <w:color w:val="000000"/>
              </w:rPr>
              <w:t xml:space="preserve">: 40-60 </w:t>
            </w:r>
            <w:r w:rsidRPr="000F69F1">
              <w:rPr>
                <w:rFonts w:ascii="Calibri" w:hAnsi="Calibri" w:cs="Arial"/>
                <w:color w:val="000000"/>
                <w:lang w:val="en-US"/>
              </w:rPr>
              <w:t>s</w:t>
            </w:r>
            <w:r w:rsidRPr="00DA1B8F">
              <w:rPr>
                <w:rFonts w:ascii="Calibri" w:hAnsi="Calibri" w:cs="Arial"/>
                <w:color w:val="000000"/>
              </w:rPr>
              <w:t xml:space="preserve">; </w:t>
            </w:r>
            <w:r w:rsidRPr="000F69F1">
              <w:rPr>
                <w:rFonts w:ascii="Calibri" w:hAnsi="Calibri" w:cs="Arial"/>
                <w:color w:val="000000"/>
                <w:lang w:val="en-US"/>
              </w:rPr>
              <w:t>po</w:t>
            </w:r>
            <w:r w:rsidRPr="00DA1B8F">
              <w:rPr>
                <w:rFonts w:ascii="Calibri" w:hAnsi="Calibri" w:cs="Arial"/>
                <w:color w:val="000000"/>
              </w:rPr>
              <w:t xml:space="preserve"> </w:t>
            </w:r>
            <w:r w:rsidRPr="000F69F1">
              <w:rPr>
                <w:rFonts w:ascii="Calibri" w:hAnsi="Calibri" w:cs="Arial"/>
                <w:color w:val="000000"/>
                <w:lang w:val="en-US"/>
              </w:rPr>
              <w:t>DIN</w:t>
            </w:r>
            <w:r w:rsidRPr="00DA1B8F">
              <w:rPr>
                <w:rFonts w:ascii="Calibri" w:hAnsi="Calibri" w:cs="Arial"/>
                <w:color w:val="000000"/>
              </w:rPr>
              <w:t xml:space="preserve">-53211-6 (20°) </w:t>
            </w:r>
            <w:r>
              <w:rPr>
                <w:rFonts w:ascii="Calibri" w:hAnsi="Calibri" w:cs="Arial"/>
                <w:color w:val="000000"/>
                <w:lang w:val="sr-Latn-CS"/>
              </w:rPr>
              <w:t xml:space="preserve">Sadržaj čvrste supstance: 70-74%      Pakovanje: metalne kante 30 kg „HELIOS“ ili ekvivalent              </w:t>
            </w:r>
            <w:r w:rsidRPr="00DA1B8F">
              <w:rPr>
                <w:rFonts w:ascii="Calibri" w:hAnsi="Calibri" w:cs="Arial"/>
                <w:b/>
              </w:rPr>
              <w:t>Uz ponudu dostaviti:</w:t>
            </w:r>
            <w:r>
              <w:rPr>
                <w:rFonts w:ascii="Calibri" w:hAnsi="Calibri" w:cs="Arial"/>
                <w:b/>
              </w:rPr>
              <w:t xml:space="preserve">                    </w:t>
            </w:r>
            <w:r>
              <w:rPr>
                <w:rFonts w:ascii="Calibri" w:hAnsi="Calibri" w:cs="Arial"/>
              </w:rPr>
              <w:t>-Tehničku specifikaciju za ponuđenu boju</w:t>
            </w:r>
            <w:r>
              <w:rPr>
                <w:rFonts w:ascii="Calibri" w:hAnsi="Calibri" w:cs="Arial"/>
              </w:rPr>
              <w:tab/>
              <w:t xml:space="preserve">                                    - Bezbednosni list                          </w:t>
            </w:r>
            <w:r w:rsidRPr="0090266E">
              <w:rPr>
                <w:rFonts w:ascii="Calibri" w:hAnsi="Calibri" w:cs="Arial"/>
                <w:b/>
              </w:rPr>
              <w:t>-Boja mora da poseduje</w:t>
            </w:r>
            <w:r>
              <w:rPr>
                <w:rFonts w:ascii="Calibri" w:hAnsi="Calibri" w:cs="Arial"/>
              </w:rPr>
              <w:t xml:space="preserve"> sertifikat IMS-a iz 2019 godine, prema  MEST EN 1436:2018,  EN 1871:2011 i  EN 13036:2012 </w:t>
            </w:r>
            <w:r w:rsidRPr="0090266E">
              <w:rPr>
                <w:rFonts w:ascii="Calibri" w:hAnsi="Calibri" w:cs="Arial"/>
                <w:b/>
              </w:rPr>
              <w:t>-Boja mora da zadovoljava</w:t>
            </w:r>
            <w:r>
              <w:rPr>
                <w:rFonts w:ascii="Calibri" w:hAnsi="Calibri" w:cs="Arial"/>
              </w:rPr>
              <w:t xml:space="preserve"> uslove saobraćajne klase P5 (najmanje).</w:t>
            </w:r>
          </w:p>
        </w:tc>
        <w:tc>
          <w:tcPr>
            <w:tcW w:w="1770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1387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900</w:t>
            </w:r>
          </w:p>
        </w:tc>
      </w:tr>
      <w:tr w:rsidR="0042434D" w:rsidRPr="0042434D" w:rsidTr="0042434D">
        <w:trPr>
          <w:trHeight w:val="489"/>
          <w:jc w:val="center"/>
        </w:trPr>
        <w:tc>
          <w:tcPr>
            <w:tcW w:w="709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299" w:type="dxa"/>
            <w:shd w:val="clear" w:color="auto" w:fill="auto"/>
          </w:tcPr>
          <w:p w:rsidR="0042434D" w:rsidRPr="0090266E" w:rsidRDefault="0090266E" w:rsidP="0042434D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90266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Razređivač za akrilnu boju na bazi organskih rastvarača</w:t>
            </w:r>
          </w:p>
        </w:tc>
        <w:tc>
          <w:tcPr>
            <w:tcW w:w="3098" w:type="dxa"/>
            <w:shd w:val="clear" w:color="auto" w:fill="auto"/>
          </w:tcPr>
          <w:p w:rsidR="0090266E" w:rsidRPr="0090266E" w:rsidRDefault="0090266E" w:rsidP="0090266E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color w:val="000000"/>
              </w:rPr>
              <w:t xml:space="preserve">Specifična težina: 0,868+/- 0,004 kg/l                      Pakovanje: metalne kante 20 lit               </w:t>
            </w:r>
            <w:r w:rsidR="0042434D"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Proizvođač “HELIOS” ili ekvivalent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                 </w:t>
            </w:r>
            <w:r>
              <w:rPr>
                <w:rFonts w:ascii="Calibri" w:hAnsi="Calibri" w:cs="Arial"/>
                <w:b/>
              </w:rPr>
              <w:t xml:space="preserve">Uz ponudu dostaviti                      </w:t>
            </w:r>
            <w:r w:rsidRPr="000F69F1">
              <w:rPr>
                <w:rFonts w:ascii="Calibri" w:hAnsi="Calibri" w:cs="Arial"/>
                <w:lang w:val="en-US"/>
              </w:rPr>
              <w:t>-Tehničku specifikaciju i Bezbednosni list.</w:t>
            </w:r>
          </w:p>
          <w:p w:rsidR="0090266E" w:rsidRPr="0090266E" w:rsidRDefault="0090266E" w:rsidP="0090266E">
            <w:pPr>
              <w:spacing w:line="0" w:lineRule="atLeast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                                           </w:t>
            </w:r>
          </w:p>
        </w:tc>
        <w:tc>
          <w:tcPr>
            <w:tcW w:w="1770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litar</w:t>
            </w:r>
          </w:p>
        </w:tc>
        <w:tc>
          <w:tcPr>
            <w:tcW w:w="1387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650</w:t>
            </w:r>
          </w:p>
        </w:tc>
      </w:tr>
      <w:tr w:rsidR="0042434D" w:rsidRPr="0042434D" w:rsidTr="00A64714">
        <w:trPr>
          <w:trHeight w:val="3245"/>
          <w:jc w:val="center"/>
        </w:trPr>
        <w:tc>
          <w:tcPr>
            <w:tcW w:w="709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4.</w:t>
            </w:r>
          </w:p>
        </w:tc>
        <w:tc>
          <w:tcPr>
            <w:tcW w:w="2299" w:type="dxa"/>
            <w:shd w:val="clear" w:color="auto" w:fill="auto"/>
          </w:tcPr>
          <w:p w:rsidR="0042434D" w:rsidRPr="00CB1887" w:rsidRDefault="0090266E" w:rsidP="0090266E">
            <w:pPr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CB188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Reflektujuće perle </w:t>
            </w:r>
          </w:p>
        </w:tc>
        <w:tc>
          <w:tcPr>
            <w:tcW w:w="3098" w:type="dxa"/>
            <w:shd w:val="clear" w:color="auto" w:fill="auto"/>
          </w:tcPr>
          <w:p w:rsidR="0042434D" w:rsidRPr="0079428D" w:rsidRDefault="00A64714" w:rsidP="00A64714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Mikronizacija 180-850 mikronizacija                               Gustina stakla: 2,5 +/- 0,1 kg/                 Vlažnost: max.1%</w:t>
            </w:r>
            <w:r>
              <w:rPr>
                <w:rFonts w:ascii="Calibri" w:hAnsi="Calibri" w:cs="Arial"/>
                <w:color w:val="000000"/>
              </w:rPr>
              <w:tab/>
              <w:t xml:space="preserve">       Index refleksije: min.1,5   Pravilni oblik kuglica: min. 80 % Pakovanje: vreće 25 kg</w:t>
            </w:r>
            <w:r w:rsidR="0079428D"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9428D"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Proizvođač “HELIOS” ili ekvivalent</w:t>
            </w:r>
            <w:r w:rsidR="0079428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A64714">
              <w:rPr>
                <w:rFonts w:ascii="Calibri" w:hAnsi="Calibri" w:cs="Arial"/>
                <w:b/>
              </w:rPr>
              <w:t>Uz ponudu dostaviti:</w:t>
            </w:r>
            <w:r>
              <w:rPr>
                <w:rFonts w:ascii="Calibri" w:hAnsi="Calibri" w:cs="Arial"/>
                <w:color w:val="000000"/>
              </w:rPr>
              <w:t xml:space="preserve">                    </w:t>
            </w:r>
            <w:r>
              <w:rPr>
                <w:rFonts w:ascii="Calibri" w:hAnsi="Calibri" w:cs="Arial"/>
              </w:rPr>
              <w:t>-Tehničku specifikaciju za ponuđene</w:t>
            </w:r>
            <w:r>
              <w:rPr>
                <w:rFonts w:ascii="Calibri" w:hAnsi="Calibri" w:cs="Arial"/>
                <w:color w:val="000000"/>
              </w:rPr>
              <w:t xml:space="preserve">                                              </w:t>
            </w:r>
            <w:r>
              <w:rPr>
                <w:rFonts w:ascii="Calibri" w:hAnsi="Calibri" w:cs="Arial"/>
              </w:rPr>
              <w:t>- Bezbednosni list                          -Perle moraju da poseduju sertifikat IMS-a iz 2019 godine, prema standardu MEST EN 1423:2012.</w:t>
            </w:r>
          </w:p>
        </w:tc>
        <w:tc>
          <w:tcPr>
            <w:tcW w:w="1770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1387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500</w:t>
            </w:r>
          </w:p>
        </w:tc>
      </w:tr>
      <w:tr w:rsidR="0042434D" w:rsidRPr="0042434D" w:rsidTr="0042434D">
        <w:trPr>
          <w:jc w:val="center"/>
        </w:trPr>
        <w:tc>
          <w:tcPr>
            <w:tcW w:w="709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2299" w:type="dxa"/>
            <w:shd w:val="clear" w:color="auto" w:fill="auto"/>
          </w:tcPr>
          <w:p w:rsidR="0042434D" w:rsidRPr="00CB1887" w:rsidRDefault="0042434D" w:rsidP="0042434D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  <w:lang w:val="sr-Latn-RS"/>
              </w:rPr>
            </w:pPr>
            <w:r w:rsidRPr="00CB188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Nabavka mat traka </w:t>
            </w:r>
          </w:p>
        </w:tc>
        <w:tc>
          <w:tcPr>
            <w:tcW w:w="3098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Proizvođač “AERO”</w:t>
            </w:r>
            <w:r w:rsidR="00CB188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Slovenija </w:t>
            </w: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CB188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sr-Latn-RS"/>
              </w:rPr>
              <w:t>, dužine 66m, širine 48mm ili ekvivalent</w:t>
            </w:r>
          </w:p>
        </w:tc>
        <w:tc>
          <w:tcPr>
            <w:tcW w:w="1770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kom.</w:t>
            </w:r>
          </w:p>
        </w:tc>
        <w:tc>
          <w:tcPr>
            <w:tcW w:w="1387" w:type="dxa"/>
            <w:shd w:val="clear" w:color="auto" w:fill="auto"/>
          </w:tcPr>
          <w:p w:rsidR="0042434D" w:rsidRPr="0042434D" w:rsidRDefault="0042434D" w:rsidP="0042434D">
            <w:pPr>
              <w:tabs>
                <w:tab w:val="left" w:pos="21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2434D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600</w:t>
            </w:r>
          </w:p>
        </w:tc>
      </w:tr>
    </w:tbl>
    <w:p w:rsidR="00A64714" w:rsidRPr="000F69F1" w:rsidRDefault="00A64714" w:rsidP="00A64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 xml:space="preserve">Pored GORE NAVEDENOG </w:t>
      </w:r>
      <w:r w:rsidRPr="000F69F1">
        <w:rPr>
          <w:rFonts w:ascii="Calibri" w:hAnsi="Calibri"/>
          <w:b/>
          <w:lang w:val="en-US"/>
        </w:rPr>
        <w:t>, proizvodjač navedenih dobara treba da poseduje sledeće sertifikate:</w:t>
      </w:r>
    </w:p>
    <w:p w:rsidR="00A64714" w:rsidRPr="000F69F1" w:rsidRDefault="00A64714" w:rsidP="00A64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lang w:val="en-US"/>
        </w:rPr>
      </w:pPr>
      <w:r w:rsidRPr="000F69F1">
        <w:rPr>
          <w:rFonts w:ascii="Calibri" w:hAnsi="Calibri"/>
          <w:b/>
          <w:lang w:val="en-US"/>
        </w:rPr>
        <w:t>-ISO 9001:2015</w:t>
      </w:r>
      <w:r>
        <w:rPr>
          <w:rFonts w:ascii="Calibri" w:hAnsi="Calibri"/>
          <w:b/>
          <w:lang w:val="en-US"/>
        </w:rPr>
        <w:t xml:space="preserve">                                                                                                                                                                       </w:t>
      </w:r>
      <w:r w:rsidRPr="000F69F1">
        <w:rPr>
          <w:rFonts w:ascii="Calibri" w:hAnsi="Calibri"/>
          <w:b/>
          <w:lang w:val="en-US"/>
        </w:rPr>
        <w:t>-ISO 14001:2015</w:t>
      </w:r>
      <w:r>
        <w:rPr>
          <w:rFonts w:ascii="Calibri" w:hAnsi="Calibri"/>
          <w:b/>
          <w:lang w:val="en-US"/>
        </w:rPr>
        <w:t xml:space="preserve">                                                                                                                                                                </w:t>
      </w:r>
      <w:r w:rsidRPr="000F69F1">
        <w:rPr>
          <w:rFonts w:ascii="Calibri" w:hAnsi="Calibri"/>
          <w:b/>
          <w:lang w:val="en-US"/>
        </w:rPr>
        <w:t>-OHSAS 18001:2007</w:t>
      </w:r>
    </w:p>
    <w:p w:rsidR="00A64714" w:rsidRPr="000F69F1" w:rsidRDefault="00A64714" w:rsidP="00A64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lang w:val="en-US"/>
        </w:rPr>
      </w:pPr>
      <w:r w:rsidRPr="000F69F1">
        <w:rPr>
          <w:rFonts w:ascii="Calibri" w:hAnsi="Calibri"/>
          <w:b/>
          <w:lang w:val="en-US"/>
        </w:rPr>
        <w:t xml:space="preserve">Što dokazuje dostavljanjem kopije sertifikata. </w:t>
      </w:r>
    </w:p>
    <w:p w:rsidR="0086155D" w:rsidRPr="00A64714" w:rsidRDefault="0086155D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val="en-US" w:eastAsia="sr-Latn-ME"/>
        </w:rPr>
      </w:pPr>
    </w:p>
    <w:p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Ponuđena cijena podrazumijeva uračunate troškove dostave robe na adresu Naručioca. </w:t>
      </w:r>
    </w:p>
    <w:p w:rsidR="00FC3A4F" w:rsidRPr="00FC3A4F" w:rsidRDefault="00FC3A4F" w:rsidP="00FC3A4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A64714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dinamika - max 3 (TRI</w:t>
      </w:r>
      <w:r w:rsidR="00B70BA7"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) radna dana od dana dostavljanja zahtjeva za isporuku robe.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ugovora odnosno do isteka predviđenih stedstava .</w:t>
      </w:r>
    </w:p>
    <w:p w:rsidR="004A5F7F" w:rsidRPr="00C83766" w:rsidRDefault="004A5F7F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Rok ispo</w:t>
      </w:r>
      <w:r w:rsidR="00A6471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3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DA1B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DA1B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DA1B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DA1B8F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  <w:t>brojbodova</w:t>
      </w:r>
      <w:r w:rsidR="004A5F7F" w:rsidRPr="00DA1B8F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pl-PL"/>
        </w:rPr>
        <w:tab/>
        <w:t xml:space="preserve">  100</w:t>
      </w:r>
      <w:r w:rsidR="004A5F7F" w:rsidRPr="00DA1B8F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pl-PL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Ponuda i uzorci zahtijevani tenderskom dokumentacijom dostavljaju se u odgovarajućem  zatvorenom omotu (koverat ,paket i sl) na način da se prilikom otvaranja ponude može sa sigurnošću  utvrditi da se prvi put otvara.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:rsidR="0042434D" w:rsidRDefault="0042434D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D3069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29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.03.</w:t>
      </w:r>
      <w:r w:rsidR="0070214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2019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A1B8F" w:rsidRDefault="0037316B" w:rsidP="0037316B">
      <w:pPr>
        <w:pStyle w:val="BodyText"/>
        <w:ind w:left="260" w:right="534"/>
        <w:jc w:val="both"/>
        <w:rPr>
          <w:rFonts w:cs="Times New Roman"/>
          <w:spacing w:val="-1"/>
          <w:lang w:val="pl-PL"/>
        </w:rPr>
      </w:pPr>
      <w:r w:rsidRPr="00DA1B8F">
        <w:rPr>
          <w:rFonts w:cs="Times New Roman"/>
          <w:lang w:val="pl-PL"/>
        </w:rPr>
        <w:t>Javno</w:t>
      </w:r>
      <w:r w:rsidRPr="00DA1B8F">
        <w:rPr>
          <w:rFonts w:cs="Times New Roman"/>
          <w:spacing w:val="11"/>
          <w:lang w:val="pl-PL"/>
        </w:rPr>
        <w:t xml:space="preserve"> </w:t>
      </w:r>
      <w:r w:rsidRPr="00DA1B8F">
        <w:rPr>
          <w:rFonts w:cs="Times New Roman"/>
          <w:spacing w:val="-1"/>
          <w:lang w:val="pl-PL"/>
        </w:rPr>
        <w:t>otvaranje</w:t>
      </w:r>
      <w:r w:rsidRPr="00DA1B8F">
        <w:rPr>
          <w:rFonts w:cs="Times New Roman"/>
          <w:spacing w:val="11"/>
          <w:lang w:val="pl-PL"/>
        </w:rPr>
        <w:t xml:space="preserve"> </w:t>
      </w:r>
      <w:r w:rsidRPr="00DA1B8F">
        <w:rPr>
          <w:rFonts w:cs="Times New Roman"/>
          <w:lang w:val="pl-PL"/>
        </w:rPr>
        <w:t>ponuda,</w:t>
      </w:r>
      <w:r w:rsidRPr="00DA1B8F">
        <w:rPr>
          <w:rFonts w:cs="Times New Roman"/>
          <w:spacing w:val="11"/>
          <w:lang w:val="pl-PL"/>
        </w:rPr>
        <w:t xml:space="preserve"> </w:t>
      </w:r>
      <w:r w:rsidRPr="00DA1B8F">
        <w:rPr>
          <w:rFonts w:cs="Times New Roman"/>
          <w:lang w:val="pl-PL"/>
        </w:rPr>
        <w:t>kome</w:t>
      </w:r>
      <w:r w:rsidRPr="00DA1B8F">
        <w:rPr>
          <w:rFonts w:cs="Times New Roman"/>
          <w:spacing w:val="11"/>
          <w:lang w:val="pl-PL"/>
        </w:rPr>
        <w:t xml:space="preserve"> </w:t>
      </w:r>
      <w:r w:rsidRPr="00DA1B8F">
        <w:rPr>
          <w:rFonts w:cs="Times New Roman"/>
          <w:spacing w:val="-1"/>
          <w:lang w:val="pl-PL"/>
        </w:rPr>
        <w:t>mogu</w:t>
      </w:r>
      <w:r w:rsidRPr="00DA1B8F">
        <w:rPr>
          <w:rFonts w:cs="Times New Roman"/>
          <w:spacing w:val="11"/>
          <w:lang w:val="pl-PL"/>
        </w:rPr>
        <w:t xml:space="preserve"> </w:t>
      </w:r>
      <w:r w:rsidRPr="00DA1B8F">
        <w:rPr>
          <w:rFonts w:cs="Times New Roman"/>
          <w:lang w:val="pl-PL"/>
        </w:rPr>
        <w:t>prisustvovati</w:t>
      </w:r>
      <w:r w:rsidRPr="00DA1B8F">
        <w:rPr>
          <w:rFonts w:cs="Times New Roman"/>
          <w:spacing w:val="12"/>
          <w:lang w:val="pl-PL"/>
        </w:rPr>
        <w:t xml:space="preserve"> </w:t>
      </w:r>
      <w:r w:rsidRPr="00DA1B8F">
        <w:rPr>
          <w:rFonts w:cs="Times New Roman"/>
          <w:spacing w:val="-1"/>
          <w:lang w:val="pl-PL"/>
        </w:rPr>
        <w:t>ovlašćeni</w:t>
      </w:r>
      <w:r w:rsidRPr="00DA1B8F">
        <w:rPr>
          <w:rFonts w:cs="Times New Roman"/>
          <w:spacing w:val="12"/>
          <w:lang w:val="pl-PL"/>
        </w:rPr>
        <w:t xml:space="preserve"> </w:t>
      </w:r>
      <w:r w:rsidRPr="00DA1B8F">
        <w:rPr>
          <w:rFonts w:cs="Times New Roman"/>
          <w:lang w:val="pl-PL"/>
        </w:rPr>
        <w:t>predstavnici</w:t>
      </w:r>
      <w:r w:rsidRPr="00DA1B8F">
        <w:rPr>
          <w:rFonts w:cs="Times New Roman"/>
          <w:spacing w:val="11"/>
          <w:lang w:val="pl-PL"/>
        </w:rPr>
        <w:t xml:space="preserve"> </w:t>
      </w:r>
      <w:r w:rsidRPr="00DA1B8F">
        <w:rPr>
          <w:rFonts w:cs="Times New Roman"/>
          <w:spacing w:val="-1"/>
          <w:lang w:val="pl-PL"/>
        </w:rPr>
        <w:t>ponuđača</w:t>
      </w:r>
      <w:r w:rsidRPr="00DA1B8F">
        <w:rPr>
          <w:rFonts w:cs="Times New Roman"/>
          <w:spacing w:val="10"/>
          <w:lang w:val="pl-PL"/>
        </w:rPr>
        <w:t xml:space="preserve"> </w:t>
      </w:r>
      <w:r w:rsidRPr="00DA1B8F">
        <w:rPr>
          <w:rFonts w:cs="Times New Roman"/>
          <w:spacing w:val="1"/>
          <w:lang w:val="pl-PL"/>
        </w:rPr>
        <w:t>sa</w:t>
      </w:r>
      <w:r w:rsidRPr="00DA1B8F">
        <w:rPr>
          <w:rFonts w:cs="Times New Roman"/>
          <w:spacing w:val="49"/>
          <w:lang w:val="pl-PL"/>
        </w:rPr>
        <w:t xml:space="preserve"> </w:t>
      </w:r>
      <w:r w:rsidRPr="00DA1B8F">
        <w:rPr>
          <w:rFonts w:cs="Times New Roman"/>
          <w:spacing w:val="-1"/>
          <w:lang w:val="pl-PL"/>
        </w:rPr>
        <w:t>priloženim</w:t>
      </w:r>
      <w:r w:rsidRPr="00DA1B8F">
        <w:rPr>
          <w:rFonts w:cs="Times New Roman"/>
          <w:spacing w:val="7"/>
          <w:lang w:val="pl-PL"/>
        </w:rPr>
        <w:t xml:space="preserve"> </w:t>
      </w:r>
      <w:r w:rsidRPr="00DA1B8F">
        <w:rPr>
          <w:rFonts w:cs="Times New Roman"/>
          <w:spacing w:val="-1"/>
          <w:lang w:val="pl-PL"/>
        </w:rPr>
        <w:t>punomoćjem</w:t>
      </w:r>
      <w:r w:rsidRPr="00DA1B8F">
        <w:rPr>
          <w:rFonts w:cs="Times New Roman"/>
          <w:spacing w:val="5"/>
          <w:lang w:val="pl-PL"/>
        </w:rPr>
        <w:t xml:space="preserve"> </w:t>
      </w:r>
      <w:r w:rsidRPr="00DA1B8F">
        <w:rPr>
          <w:rFonts w:cs="Times New Roman"/>
          <w:spacing w:val="-1"/>
          <w:lang w:val="pl-PL"/>
        </w:rPr>
        <w:t>potpisanim</w:t>
      </w:r>
      <w:r w:rsidRPr="00DA1B8F">
        <w:rPr>
          <w:rFonts w:cs="Times New Roman"/>
          <w:spacing w:val="7"/>
          <w:lang w:val="pl-PL"/>
        </w:rPr>
        <w:t xml:space="preserve"> </w:t>
      </w:r>
      <w:r w:rsidRPr="00DA1B8F">
        <w:rPr>
          <w:rFonts w:cs="Times New Roman"/>
          <w:lang w:val="pl-PL"/>
        </w:rPr>
        <w:t>od</w:t>
      </w:r>
      <w:r w:rsidRPr="00DA1B8F">
        <w:rPr>
          <w:rFonts w:cs="Times New Roman"/>
          <w:spacing w:val="6"/>
          <w:lang w:val="pl-PL"/>
        </w:rPr>
        <w:t xml:space="preserve"> </w:t>
      </w:r>
      <w:r w:rsidRPr="00DA1B8F">
        <w:rPr>
          <w:rFonts w:cs="Times New Roman"/>
          <w:spacing w:val="-1"/>
          <w:lang w:val="pl-PL"/>
        </w:rPr>
        <w:t>strane</w:t>
      </w:r>
      <w:r w:rsidRPr="00DA1B8F">
        <w:rPr>
          <w:rFonts w:cs="Times New Roman"/>
          <w:spacing w:val="6"/>
          <w:lang w:val="pl-PL"/>
        </w:rPr>
        <w:t xml:space="preserve"> </w:t>
      </w:r>
      <w:r w:rsidRPr="00DA1B8F">
        <w:rPr>
          <w:rFonts w:cs="Times New Roman"/>
          <w:spacing w:val="-1"/>
          <w:lang w:val="pl-PL"/>
        </w:rPr>
        <w:t>ovlašćenog</w:t>
      </w:r>
      <w:r w:rsidRPr="00DA1B8F">
        <w:rPr>
          <w:rFonts w:cs="Times New Roman"/>
          <w:spacing w:val="4"/>
          <w:lang w:val="pl-PL"/>
        </w:rPr>
        <w:t xml:space="preserve"> </w:t>
      </w:r>
      <w:r w:rsidRPr="00DA1B8F">
        <w:rPr>
          <w:rFonts w:cs="Times New Roman"/>
          <w:spacing w:val="-1"/>
          <w:lang w:val="pl-PL"/>
        </w:rPr>
        <w:t>lica,</w:t>
      </w:r>
      <w:r w:rsidRPr="00DA1B8F">
        <w:rPr>
          <w:rFonts w:cs="Times New Roman"/>
          <w:spacing w:val="6"/>
          <w:lang w:val="pl-PL"/>
        </w:rPr>
        <w:t xml:space="preserve"> </w:t>
      </w:r>
      <w:r w:rsidRPr="00DA1B8F">
        <w:rPr>
          <w:rFonts w:cs="Times New Roman"/>
          <w:lang w:val="pl-PL"/>
        </w:rPr>
        <w:t>održaće</w:t>
      </w:r>
      <w:r w:rsidRPr="00DA1B8F">
        <w:rPr>
          <w:rFonts w:cs="Times New Roman"/>
          <w:spacing w:val="6"/>
          <w:lang w:val="pl-PL"/>
        </w:rPr>
        <w:t xml:space="preserve"> </w:t>
      </w:r>
      <w:r w:rsidRPr="00DA1B8F">
        <w:rPr>
          <w:rFonts w:cs="Times New Roman"/>
          <w:lang w:val="pl-PL"/>
        </w:rPr>
        <w:t>se</w:t>
      </w:r>
      <w:r w:rsidRPr="00DA1B8F">
        <w:rPr>
          <w:rFonts w:cs="Times New Roman"/>
          <w:spacing w:val="6"/>
          <w:lang w:val="pl-PL"/>
        </w:rPr>
        <w:t xml:space="preserve"> </w:t>
      </w:r>
      <w:r w:rsidRPr="00DA1B8F">
        <w:rPr>
          <w:rFonts w:cs="Times New Roman"/>
          <w:spacing w:val="-1"/>
          <w:lang w:val="pl-PL"/>
        </w:rPr>
        <w:t>dana</w:t>
      </w:r>
      <w:r w:rsidRPr="00DA1B8F">
        <w:rPr>
          <w:rFonts w:cs="Times New Roman"/>
          <w:spacing w:val="19"/>
          <w:lang w:val="pl-PL"/>
        </w:rPr>
        <w:t xml:space="preserve"> </w:t>
      </w:r>
      <w:r w:rsidR="0042434D" w:rsidRPr="00DA1B8F">
        <w:rPr>
          <w:rFonts w:cs="Times New Roman"/>
          <w:lang w:val="pl-PL"/>
        </w:rPr>
        <w:t>25</w:t>
      </w:r>
      <w:r w:rsidR="00D93109" w:rsidRPr="00DA1B8F">
        <w:rPr>
          <w:rFonts w:cs="Times New Roman"/>
          <w:lang w:val="pl-PL"/>
        </w:rPr>
        <w:t>.03</w:t>
      </w:r>
      <w:r w:rsidR="00702144" w:rsidRPr="00DA1B8F">
        <w:rPr>
          <w:rFonts w:cs="Times New Roman"/>
          <w:lang w:val="pl-PL"/>
        </w:rPr>
        <w:t>.2019</w:t>
      </w:r>
      <w:r w:rsidRPr="00DA1B8F">
        <w:rPr>
          <w:rFonts w:cs="Times New Roman"/>
          <w:lang w:val="pl-PL"/>
        </w:rPr>
        <w:t>.</w:t>
      </w:r>
      <w:r w:rsidRPr="00DA1B8F">
        <w:rPr>
          <w:rFonts w:cs="Times New Roman"/>
          <w:spacing w:val="91"/>
          <w:lang w:val="pl-PL"/>
        </w:rPr>
        <w:t xml:space="preserve"> </w:t>
      </w:r>
      <w:r w:rsidRPr="00DA1B8F">
        <w:rPr>
          <w:rFonts w:cs="Times New Roman"/>
          <w:spacing w:val="-1"/>
          <w:lang w:val="pl-PL"/>
        </w:rPr>
        <w:t>godine</w:t>
      </w:r>
      <w:r w:rsidRPr="00DA1B8F">
        <w:rPr>
          <w:rFonts w:cs="Times New Roman"/>
          <w:spacing w:val="18"/>
          <w:lang w:val="pl-PL"/>
        </w:rPr>
        <w:t xml:space="preserve"> </w:t>
      </w:r>
      <w:r w:rsidRPr="00DA1B8F">
        <w:rPr>
          <w:rFonts w:cs="Times New Roman"/>
          <w:lang w:val="pl-PL"/>
        </w:rPr>
        <w:t>u</w:t>
      </w:r>
      <w:r w:rsidRPr="00DA1B8F">
        <w:rPr>
          <w:rFonts w:cs="Times New Roman"/>
          <w:spacing w:val="19"/>
          <w:lang w:val="pl-PL"/>
        </w:rPr>
        <w:t xml:space="preserve"> </w:t>
      </w:r>
      <w:r w:rsidR="006F7866" w:rsidRPr="00DA1B8F">
        <w:rPr>
          <w:rFonts w:cs="Times New Roman"/>
          <w:lang w:val="pl-PL"/>
        </w:rPr>
        <w:t>10h</w:t>
      </w:r>
      <w:r w:rsidRPr="00DA1B8F">
        <w:rPr>
          <w:rFonts w:cs="Times New Roman"/>
          <w:spacing w:val="18"/>
          <w:lang w:val="pl-PL"/>
        </w:rPr>
        <w:t xml:space="preserve"> </w:t>
      </w:r>
      <w:r w:rsidRPr="00DA1B8F">
        <w:rPr>
          <w:rFonts w:cs="Times New Roman"/>
          <w:spacing w:val="-1"/>
          <w:lang w:val="pl-PL"/>
        </w:rPr>
        <w:t>sati,</w:t>
      </w:r>
      <w:r w:rsidRPr="00DA1B8F">
        <w:rPr>
          <w:rFonts w:cs="Times New Roman"/>
          <w:spacing w:val="37"/>
          <w:lang w:val="pl-PL"/>
        </w:rPr>
        <w:t xml:space="preserve"> </w:t>
      </w:r>
      <w:r w:rsidRPr="00DA1B8F">
        <w:rPr>
          <w:rFonts w:cs="Times New Roman"/>
          <w:lang w:val="pl-PL"/>
        </w:rPr>
        <w:t>u</w:t>
      </w:r>
      <w:r w:rsidRPr="00DA1B8F">
        <w:rPr>
          <w:rFonts w:cs="Times New Roman"/>
          <w:spacing w:val="21"/>
          <w:lang w:val="pl-PL"/>
        </w:rPr>
        <w:t xml:space="preserve"> </w:t>
      </w:r>
      <w:r w:rsidRPr="00DA1B8F">
        <w:rPr>
          <w:rFonts w:cs="Times New Roman"/>
          <w:spacing w:val="-1"/>
          <w:lang w:val="pl-PL"/>
        </w:rPr>
        <w:t>prostorijama</w:t>
      </w:r>
      <w:r w:rsidRPr="00DA1B8F">
        <w:rPr>
          <w:rFonts w:cs="Times New Roman"/>
          <w:spacing w:val="18"/>
          <w:lang w:val="pl-PL"/>
        </w:rPr>
        <w:t xml:space="preserve"> </w:t>
      </w:r>
      <w:r w:rsidR="00D76E3D" w:rsidRPr="00DA1B8F">
        <w:rPr>
          <w:rFonts w:cs="Times New Roman"/>
          <w:lang w:val="pl-PL"/>
        </w:rPr>
        <w:t>Doo Parking Servis</w:t>
      </w:r>
      <w:r w:rsidRPr="00DA1B8F">
        <w:rPr>
          <w:rFonts w:cs="Times New Roman"/>
          <w:spacing w:val="18"/>
          <w:lang w:val="pl-PL"/>
        </w:rPr>
        <w:t xml:space="preserve"> </w:t>
      </w:r>
      <w:r w:rsidRPr="00DA1B8F">
        <w:rPr>
          <w:rFonts w:cs="Times New Roman"/>
          <w:spacing w:val="-1"/>
          <w:lang w:val="pl-PL"/>
        </w:rPr>
        <w:t>Budva,</w:t>
      </w:r>
      <w:r w:rsidRPr="00DA1B8F">
        <w:rPr>
          <w:rFonts w:cs="Times New Roman"/>
          <w:spacing w:val="18"/>
          <w:lang w:val="pl-PL"/>
        </w:rPr>
        <w:t xml:space="preserve"> </w:t>
      </w:r>
      <w:r w:rsidRPr="00DA1B8F">
        <w:rPr>
          <w:rFonts w:cs="Times New Roman"/>
          <w:spacing w:val="83"/>
          <w:lang w:val="pl-PL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A1B8F">
        <w:rPr>
          <w:rFonts w:cs="Times New Roman"/>
          <w:spacing w:val="-1"/>
          <w:lang w:val="pl-PL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4243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2434D" w:rsidRDefault="0042434D"/>
    <w:p w:rsidR="0042434D" w:rsidRDefault="0042434D"/>
    <w:p w:rsidR="0042434D" w:rsidRDefault="0042434D"/>
    <w:p w:rsidR="0042434D" w:rsidRDefault="0042434D"/>
    <w:p w:rsidR="0042434D" w:rsidRDefault="0042434D"/>
    <w:p w:rsidR="0042434D" w:rsidRDefault="0042434D"/>
    <w:p w:rsidR="0042434D" w:rsidRDefault="0042434D"/>
    <w:p w:rsidR="0042434D" w:rsidRDefault="0042434D"/>
    <w:p w:rsidR="0042434D" w:rsidRDefault="0042434D"/>
    <w:p w:rsidR="0042434D" w:rsidRDefault="0042434D"/>
    <w:p w:rsidR="004369E3" w:rsidRDefault="004369E3"/>
    <w:p w:rsidR="004369E3" w:rsidRDefault="004369E3"/>
    <w:p w:rsidR="00A87A97" w:rsidRDefault="00A87A97">
      <w:pPr>
        <w:rPr>
          <w:i/>
        </w:rPr>
      </w:pPr>
      <w:r>
        <w:rPr>
          <w:i/>
        </w:rPr>
        <w:lastRenderedPageBreak/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Pr="00DA1B8F" w:rsidRDefault="00A87A97" w:rsidP="00A87A97">
      <w:pPr>
        <w:pStyle w:val="BodyText"/>
        <w:spacing w:before="69"/>
        <w:ind w:right="111"/>
        <w:jc w:val="both"/>
        <w:rPr>
          <w:lang w:val="sr-Latn-ME"/>
        </w:rPr>
      </w:pPr>
      <w:r>
        <w:rPr>
          <w:rFonts w:cs="Times New Roman"/>
        </w:rPr>
        <w:t>U</w:t>
      </w:r>
      <w:r w:rsidRPr="00DA1B8F">
        <w:rPr>
          <w:rFonts w:cs="Times New Roman"/>
          <w:spacing w:val="40"/>
          <w:lang w:val="sr-Latn-ME"/>
        </w:rPr>
        <w:t xml:space="preserve"> </w:t>
      </w:r>
      <w:r>
        <w:rPr>
          <w:rFonts w:cs="Times New Roman"/>
        </w:rPr>
        <w:t>skladu</w:t>
      </w:r>
      <w:r w:rsidRPr="00DA1B8F">
        <w:rPr>
          <w:rFonts w:cs="Times New Roman"/>
          <w:spacing w:val="40"/>
          <w:lang w:val="sr-Latn-ME"/>
        </w:rPr>
        <w:t xml:space="preserve"> </w:t>
      </w:r>
      <w:r>
        <w:rPr>
          <w:rFonts w:cs="Times New Roman"/>
        </w:rPr>
        <w:t>sa</w:t>
      </w:r>
      <w:r w:rsidRPr="00DA1B8F">
        <w:rPr>
          <w:rFonts w:cs="Times New Roman"/>
          <w:spacing w:val="39"/>
          <w:lang w:val="sr-Latn-ME"/>
        </w:rPr>
        <w:t xml:space="preserve"> </w:t>
      </w:r>
      <w:r>
        <w:rPr>
          <w:rFonts w:cs="Times New Roman"/>
          <w:spacing w:val="-1"/>
        </w:rPr>
        <w:t>Odredbama</w:t>
      </w:r>
      <w:r w:rsidRPr="00DA1B8F">
        <w:rPr>
          <w:rFonts w:cs="Times New Roman"/>
          <w:spacing w:val="44"/>
          <w:lang w:val="sr-Latn-ME"/>
        </w:rPr>
        <w:t xml:space="preserve"> </w:t>
      </w:r>
      <w:r>
        <w:rPr>
          <w:rFonts w:cs="Times New Roman"/>
          <w:spacing w:val="-1"/>
        </w:rPr>
        <w:t>Zakona</w:t>
      </w:r>
      <w:r w:rsidRPr="00DA1B8F">
        <w:rPr>
          <w:rFonts w:cs="Times New Roman"/>
          <w:spacing w:val="39"/>
          <w:lang w:val="sr-Latn-ME"/>
        </w:rPr>
        <w:t xml:space="preserve"> </w:t>
      </w:r>
      <w:r>
        <w:rPr>
          <w:rFonts w:cs="Times New Roman"/>
        </w:rPr>
        <w:t>o</w:t>
      </w:r>
      <w:r w:rsidRPr="00DA1B8F">
        <w:rPr>
          <w:rFonts w:cs="Times New Roman"/>
          <w:spacing w:val="40"/>
          <w:lang w:val="sr-Latn-ME"/>
        </w:rPr>
        <w:t xml:space="preserve"> </w:t>
      </w:r>
      <w:r>
        <w:rPr>
          <w:rFonts w:cs="Times New Roman"/>
        </w:rPr>
        <w:t>javnim</w:t>
      </w:r>
      <w:r w:rsidRPr="00DA1B8F">
        <w:rPr>
          <w:rFonts w:cs="Times New Roman"/>
          <w:spacing w:val="41"/>
          <w:lang w:val="sr-Latn-ME"/>
        </w:rPr>
        <w:t xml:space="preserve"> </w:t>
      </w:r>
      <w:r>
        <w:rPr>
          <w:rFonts w:cs="Times New Roman"/>
          <w:spacing w:val="-1"/>
        </w:rPr>
        <w:t>nabavkama</w:t>
      </w:r>
      <w:r w:rsidRPr="00DA1B8F">
        <w:rPr>
          <w:rFonts w:cs="Times New Roman"/>
          <w:spacing w:val="40"/>
          <w:lang w:val="sr-Latn-ME"/>
        </w:rPr>
        <w:t xml:space="preserve"> </w:t>
      </w:r>
      <w:r>
        <w:rPr>
          <w:rFonts w:cs="Times New Roman"/>
        </w:rPr>
        <w:t>Crne</w:t>
      </w:r>
      <w:r w:rsidRPr="00DA1B8F">
        <w:rPr>
          <w:rFonts w:cs="Times New Roman"/>
          <w:spacing w:val="38"/>
          <w:lang w:val="sr-Latn-ME"/>
        </w:rPr>
        <w:t xml:space="preserve"> </w:t>
      </w:r>
      <w:r>
        <w:rPr>
          <w:rFonts w:cs="Times New Roman"/>
        </w:rPr>
        <w:t>Gore</w:t>
      </w:r>
      <w:r w:rsidRPr="00DA1B8F">
        <w:rPr>
          <w:rFonts w:cs="Times New Roman"/>
          <w:spacing w:val="44"/>
          <w:lang w:val="sr-Latn-ME"/>
        </w:rPr>
        <w:t xml:space="preserve"> </w:t>
      </w:r>
      <w:r w:rsidRPr="00DA1B8F">
        <w:rPr>
          <w:rFonts w:cs="Times New Roman"/>
          <w:i/>
          <w:spacing w:val="-1"/>
          <w:lang w:val="sr-Latn-ME"/>
        </w:rPr>
        <w:t>(„</w:t>
      </w:r>
      <w:r>
        <w:rPr>
          <w:rFonts w:cs="Times New Roman"/>
          <w:i/>
          <w:spacing w:val="-1"/>
        </w:rPr>
        <w:t>Sl</w:t>
      </w:r>
      <w:r w:rsidRPr="00DA1B8F">
        <w:rPr>
          <w:rFonts w:cs="Times New Roman"/>
          <w:i/>
          <w:spacing w:val="-1"/>
          <w:lang w:val="sr-Latn-ME"/>
        </w:rPr>
        <w:t>.</w:t>
      </w:r>
      <w:r>
        <w:rPr>
          <w:rFonts w:cs="Times New Roman"/>
          <w:i/>
          <w:spacing w:val="-1"/>
        </w:rPr>
        <w:t>list</w:t>
      </w:r>
      <w:r w:rsidRPr="00DA1B8F">
        <w:rPr>
          <w:rFonts w:cs="Times New Roman"/>
          <w:i/>
          <w:spacing w:val="41"/>
          <w:lang w:val="sr-Latn-ME"/>
        </w:rPr>
        <w:t xml:space="preserve"> </w:t>
      </w:r>
      <w:r>
        <w:rPr>
          <w:rFonts w:cs="Times New Roman"/>
          <w:i/>
        </w:rPr>
        <w:t>CG</w:t>
      </w:r>
      <w:r w:rsidRPr="00DA1B8F">
        <w:rPr>
          <w:rFonts w:cs="Times New Roman"/>
          <w:i/>
          <w:lang w:val="sr-Latn-ME"/>
        </w:rPr>
        <w:t>“</w:t>
      </w:r>
      <w:r w:rsidRPr="00DA1B8F">
        <w:rPr>
          <w:rFonts w:cs="Times New Roman"/>
          <w:i/>
          <w:spacing w:val="41"/>
          <w:lang w:val="sr-Latn-ME"/>
        </w:rPr>
        <w:t xml:space="preserve"> </w:t>
      </w:r>
      <w:r>
        <w:rPr>
          <w:rFonts w:cs="Times New Roman"/>
          <w:i/>
        </w:rPr>
        <w:t>br</w:t>
      </w:r>
      <w:r w:rsidRPr="00DA1B8F">
        <w:rPr>
          <w:rFonts w:cs="Times New Roman"/>
          <w:i/>
          <w:lang w:val="sr-Latn-ME"/>
        </w:rPr>
        <w:t>.</w:t>
      </w:r>
      <w:r w:rsidRPr="00DA1B8F">
        <w:rPr>
          <w:rFonts w:cs="Times New Roman"/>
          <w:i/>
          <w:spacing w:val="40"/>
          <w:lang w:val="sr-Latn-ME"/>
        </w:rPr>
        <w:t xml:space="preserve"> </w:t>
      </w:r>
      <w:r w:rsidRPr="00DA1B8F">
        <w:rPr>
          <w:rFonts w:cs="Times New Roman"/>
          <w:i/>
          <w:spacing w:val="-1"/>
          <w:lang w:val="sr-Latn-ME"/>
        </w:rPr>
        <w:t>42/11,</w:t>
      </w:r>
      <w:r w:rsidRPr="00DA1B8F">
        <w:rPr>
          <w:rFonts w:cs="Times New Roman"/>
          <w:i/>
          <w:spacing w:val="55"/>
          <w:lang w:val="sr-Latn-ME"/>
        </w:rPr>
        <w:t xml:space="preserve"> </w:t>
      </w:r>
      <w:r w:rsidRPr="00DA1B8F">
        <w:rPr>
          <w:rFonts w:cs="Times New Roman"/>
          <w:i/>
          <w:lang w:val="sr-Latn-ME"/>
        </w:rPr>
        <w:t>57/14,</w:t>
      </w:r>
      <w:r w:rsidRPr="00DA1B8F">
        <w:rPr>
          <w:rFonts w:cs="Times New Roman"/>
          <w:i/>
          <w:spacing w:val="26"/>
          <w:lang w:val="sr-Latn-ME"/>
        </w:rPr>
        <w:t xml:space="preserve"> </w:t>
      </w:r>
      <w:r w:rsidRPr="00DA1B8F">
        <w:rPr>
          <w:rFonts w:cs="Times New Roman"/>
          <w:i/>
          <w:lang w:val="sr-Latn-ME"/>
        </w:rPr>
        <w:t>28/15</w:t>
      </w:r>
      <w:r w:rsidRPr="00DA1B8F">
        <w:rPr>
          <w:rFonts w:cs="Times New Roman"/>
          <w:i/>
          <w:spacing w:val="26"/>
          <w:lang w:val="sr-Latn-ME"/>
        </w:rPr>
        <w:t xml:space="preserve"> </w:t>
      </w:r>
      <w:r>
        <w:rPr>
          <w:rFonts w:cs="Times New Roman"/>
          <w:i/>
        </w:rPr>
        <w:t>i</w:t>
      </w:r>
      <w:r w:rsidRPr="00DA1B8F">
        <w:rPr>
          <w:rFonts w:cs="Times New Roman"/>
          <w:i/>
          <w:spacing w:val="24"/>
          <w:lang w:val="sr-Latn-ME"/>
        </w:rPr>
        <w:t xml:space="preserve"> </w:t>
      </w:r>
      <w:r w:rsidRPr="00DA1B8F">
        <w:rPr>
          <w:rFonts w:cs="Times New Roman"/>
          <w:i/>
          <w:lang w:val="sr-Latn-ME"/>
        </w:rPr>
        <w:t>42/17</w:t>
      </w:r>
      <w:r w:rsidRPr="00DA1B8F">
        <w:rPr>
          <w:rFonts w:cs="Times New Roman"/>
          <w:lang w:val="sr-Latn-ME"/>
        </w:rPr>
        <w:t>)</w:t>
      </w:r>
      <w:r w:rsidRPr="00DA1B8F">
        <w:rPr>
          <w:rFonts w:cs="Times New Roman"/>
          <w:spacing w:val="25"/>
          <w:lang w:val="sr-Latn-ME"/>
        </w:rPr>
        <w:t xml:space="preserve"> </w:t>
      </w:r>
      <w:r>
        <w:rPr>
          <w:rFonts w:cs="Times New Roman"/>
        </w:rPr>
        <w:t>i</w:t>
      </w:r>
      <w:r w:rsidRPr="00DA1B8F">
        <w:rPr>
          <w:rFonts w:cs="Times New Roman"/>
          <w:spacing w:val="24"/>
          <w:lang w:val="sr-Latn-ME"/>
        </w:rPr>
        <w:t xml:space="preserve"> </w:t>
      </w:r>
      <w:r w:rsidRPr="00DA1B8F">
        <w:rPr>
          <w:spacing w:val="-1"/>
          <w:lang w:val="sr-Latn-ME"/>
        </w:rPr>
        <w:t>č</w:t>
      </w:r>
      <w:r>
        <w:rPr>
          <w:spacing w:val="-1"/>
        </w:rPr>
        <w:t>lana</w:t>
      </w:r>
      <w:r w:rsidRPr="00DA1B8F">
        <w:rPr>
          <w:spacing w:val="24"/>
          <w:lang w:val="sr-Latn-ME"/>
        </w:rPr>
        <w:t xml:space="preserve"> </w:t>
      </w:r>
      <w:r w:rsidRPr="00DA1B8F">
        <w:rPr>
          <w:lang w:val="sr-Latn-ME"/>
        </w:rPr>
        <w:t>7</w:t>
      </w:r>
      <w:r w:rsidRPr="00DA1B8F">
        <w:rPr>
          <w:spacing w:val="26"/>
          <w:lang w:val="sr-Latn-ME"/>
        </w:rPr>
        <w:t xml:space="preserve"> </w:t>
      </w:r>
      <w:r>
        <w:t>stav</w:t>
      </w:r>
      <w:r w:rsidRPr="00DA1B8F">
        <w:rPr>
          <w:spacing w:val="25"/>
          <w:lang w:val="sr-Latn-ME"/>
        </w:rPr>
        <w:t xml:space="preserve"> </w:t>
      </w:r>
      <w:r w:rsidRPr="00DA1B8F">
        <w:rPr>
          <w:spacing w:val="-1"/>
          <w:lang w:val="sr-Latn-ME"/>
        </w:rPr>
        <w:t>6</w:t>
      </w:r>
      <w:r>
        <w:rPr>
          <w:spacing w:val="-1"/>
        </w:rPr>
        <w:t>Pravilnika</w:t>
      </w:r>
      <w:r w:rsidRPr="00DA1B8F">
        <w:rPr>
          <w:spacing w:val="23"/>
          <w:lang w:val="sr-Latn-ME"/>
        </w:rPr>
        <w:t xml:space="preserve"> </w:t>
      </w:r>
      <w:r>
        <w:t>o</w:t>
      </w:r>
      <w:r w:rsidRPr="00DA1B8F">
        <w:rPr>
          <w:spacing w:val="26"/>
          <w:lang w:val="sr-Latn-ME"/>
        </w:rPr>
        <w:t xml:space="preserve"> </w:t>
      </w:r>
      <w:r>
        <w:rPr>
          <w:spacing w:val="-1"/>
        </w:rPr>
        <w:t>sadr</w:t>
      </w:r>
      <w:r w:rsidRPr="00DA1B8F">
        <w:rPr>
          <w:spacing w:val="-1"/>
          <w:lang w:val="sr-Latn-ME"/>
        </w:rPr>
        <w:t>ž</w:t>
      </w:r>
      <w:r>
        <w:rPr>
          <w:spacing w:val="-1"/>
        </w:rPr>
        <w:t>aju</w:t>
      </w:r>
      <w:r w:rsidRPr="00DA1B8F">
        <w:rPr>
          <w:spacing w:val="28"/>
          <w:lang w:val="sr-Latn-ME"/>
        </w:rPr>
        <w:t xml:space="preserve"> </w:t>
      </w:r>
      <w:r>
        <w:rPr>
          <w:spacing w:val="-1"/>
        </w:rPr>
        <w:t>akta</w:t>
      </w:r>
      <w:r w:rsidRPr="00DA1B8F">
        <w:rPr>
          <w:spacing w:val="25"/>
          <w:lang w:val="sr-Latn-ME"/>
        </w:rPr>
        <w:t xml:space="preserve"> </w:t>
      </w:r>
      <w:r>
        <w:t>i</w:t>
      </w:r>
      <w:r w:rsidRPr="00DA1B8F">
        <w:rPr>
          <w:spacing w:val="26"/>
          <w:lang w:val="sr-Latn-ME"/>
        </w:rPr>
        <w:t xml:space="preserve"> </w:t>
      </w:r>
      <w:r>
        <w:rPr>
          <w:spacing w:val="-1"/>
        </w:rPr>
        <w:t>obrascima</w:t>
      </w:r>
      <w:r w:rsidRPr="00DA1B8F">
        <w:rPr>
          <w:spacing w:val="25"/>
          <w:lang w:val="sr-Latn-ME"/>
        </w:rPr>
        <w:t xml:space="preserve"> </w:t>
      </w:r>
      <w:r>
        <w:t>za</w:t>
      </w:r>
      <w:r w:rsidRPr="00DA1B8F">
        <w:rPr>
          <w:spacing w:val="25"/>
          <w:lang w:val="sr-Latn-ME"/>
        </w:rPr>
        <w:t xml:space="preserve"> </w:t>
      </w:r>
      <w:r>
        <w:t>sprovo</w:t>
      </w:r>
      <w:r w:rsidRPr="00DA1B8F">
        <w:rPr>
          <w:lang w:val="sr-Latn-ME"/>
        </w:rPr>
        <w:t>đ</w:t>
      </w:r>
      <w:r>
        <w:t>enj</w:t>
      </w:r>
      <w:r>
        <w:rPr>
          <w:rFonts w:cs="Times New Roman"/>
        </w:rPr>
        <w:t>e</w:t>
      </w:r>
      <w:r w:rsidRPr="00DA1B8F">
        <w:rPr>
          <w:rFonts w:cs="Times New Roman"/>
          <w:spacing w:val="63"/>
          <w:lang w:val="sr-Latn-ME"/>
        </w:rPr>
        <w:t xml:space="preserve"> </w:t>
      </w:r>
      <w:r>
        <w:rPr>
          <w:rFonts w:cs="Times New Roman"/>
          <w:spacing w:val="-1"/>
        </w:rPr>
        <w:t>nabavke</w:t>
      </w:r>
      <w:r w:rsidRPr="00DA1B8F">
        <w:rPr>
          <w:rFonts w:cs="Times New Roman"/>
          <w:spacing w:val="-2"/>
          <w:lang w:val="sr-Latn-ME"/>
        </w:rPr>
        <w:t xml:space="preserve"> </w:t>
      </w:r>
      <w:r>
        <w:t>male</w:t>
      </w:r>
      <w:r w:rsidRPr="00DA1B8F">
        <w:rPr>
          <w:spacing w:val="-1"/>
          <w:lang w:val="sr-Latn-ME"/>
        </w:rPr>
        <w:t xml:space="preserve"> </w:t>
      </w:r>
      <w:r>
        <w:rPr>
          <w:spacing w:val="-1"/>
        </w:rPr>
        <w:t>vrijednosti</w:t>
      </w:r>
      <w:r w:rsidRPr="00DA1B8F">
        <w:rPr>
          <w:lang w:val="sr-Latn-ME"/>
        </w:rPr>
        <w:t xml:space="preserve"> </w:t>
      </w:r>
      <w:r w:rsidRPr="00DA1B8F">
        <w:rPr>
          <w:spacing w:val="-1"/>
          <w:lang w:val="sr-Latn-ME"/>
        </w:rPr>
        <w:t>(„</w:t>
      </w:r>
      <w:r>
        <w:rPr>
          <w:spacing w:val="-1"/>
        </w:rPr>
        <w:t>Slu</w:t>
      </w:r>
      <w:r w:rsidRPr="00DA1B8F">
        <w:rPr>
          <w:spacing w:val="-1"/>
          <w:lang w:val="sr-Latn-ME"/>
        </w:rPr>
        <w:t>ž</w:t>
      </w:r>
      <w:r>
        <w:rPr>
          <w:spacing w:val="-1"/>
        </w:rPr>
        <w:t>beni</w:t>
      </w:r>
      <w:r w:rsidRPr="00DA1B8F">
        <w:rPr>
          <w:lang w:val="sr-Latn-ME"/>
        </w:rPr>
        <w:t xml:space="preserve"> </w:t>
      </w:r>
      <w:r>
        <w:t>list</w:t>
      </w:r>
      <w:r w:rsidRPr="00DA1B8F">
        <w:rPr>
          <w:lang w:val="sr-Latn-ME"/>
        </w:rPr>
        <w:t xml:space="preserve"> </w:t>
      </w:r>
      <w:r>
        <w:rPr>
          <w:spacing w:val="-1"/>
        </w:rPr>
        <w:t>CG</w:t>
      </w:r>
      <w:r w:rsidRPr="00DA1B8F">
        <w:rPr>
          <w:spacing w:val="-1"/>
          <w:lang w:val="sr-Latn-ME"/>
        </w:rPr>
        <w:t>“,</w:t>
      </w:r>
      <w:r w:rsidRPr="00DA1B8F">
        <w:rPr>
          <w:lang w:val="sr-Latn-ME"/>
        </w:rPr>
        <w:t xml:space="preserve"> </w:t>
      </w:r>
      <w:r>
        <w:t>br</w:t>
      </w:r>
      <w:r w:rsidRPr="00DA1B8F">
        <w:rPr>
          <w:lang w:val="sr-Latn-ME"/>
        </w:rPr>
        <w:t xml:space="preserve">. 49/17), </w:t>
      </w:r>
      <w:r>
        <w:rPr>
          <w:spacing w:val="-1"/>
        </w:rPr>
        <w:t>dajemo</w:t>
      </w:r>
      <w:r w:rsidRPr="00DA1B8F">
        <w:rPr>
          <w:lang w:val="sr-Latn-ME"/>
        </w:rPr>
        <w:t xml:space="preserve"> </w:t>
      </w:r>
      <w:r>
        <w:rPr>
          <w:spacing w:val="-1"/>
        </w:rPr>
        <w:t>sljede</w:t>
      </w:r>
      <w:r w:rsidRPr="00DA1B8F">
        <w:rPr>
          <w:spacing w:val="-1"/>
          <w:lang w:val="sr-Latn-ME"/>
        </w:rPr>
        <w:t>ć</w:t>
      </w:r>
      <w:r>
        <w:rPr>
          <w:spacing w:val="-1"/>
        </w:rPr>
        <w:t>u</w:t>
      </w:r>
      <w:r w:rsidRPr="00DA1B8F">
        <w:rPr>
          <w:spacing w:val="-1"/>
          <w:lang w:val="sr-Latn-ME"/>
        </w:rPr>
        <w:t>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Pr="00DA1B8F" w:rsidRDefault="00A87A97" w:rsidP="00A87A97">
      <w:pPr>
        <w:pStyle w:val="BodyText"/>
        <w:ind w:right="122"/>
        <w:jc w:val="both"/>
        <w:rPr>
          <w:rFonts w:cs="Times New Roman"/>
          <w:lang w:val="sr-Latn-ME"/>
        </w:rPr>
      </w:pPr>
      <w:r>
        <w:t>Pod</w:t>
      </w:r>
      <w:r w:rsidRPr="00DA1B8F">
        <w:rPr>
          <w:spacing w:val="45"/>
          <w:lang w:val="sr-Latn-ME"/>
        </w:rPr>
        <w:t xml:space="preserve"> </w:t>
      </w:r>
      <w:r>
        <w:t>punom</w:t>
      </w:r>
      <w:r w:rsidRPr="00DA1B8F">
        <w:rPr>
          <w:spacing w:val="45"/>
          <w:lang w:val="sr-Latn-ME"/>
        </w:rPr>
        <w:t xml:space="preserve"> </w:t>
      </w:r>
      <w:r>
        <w:rPr>
          <w:spacing w:val="-1"/>
        </w:rPr>
        <w:t>moralnom</w:t>
      </w:r>
      <w:r w:rsidRPr="00DA1B8F">
        <w:rPr>
          <w:spacing w:val="-1"/>
          <w:lang w:val="sr-Latn-ME"/>
        </w:rPr>
        <w:t>,</w:t>
      </w:r>
      <w:r w:rsidRPr="00DA1B8F">
        <w:rPr>
          <w:spacing w:val="47"/>
          <w:lang w:val="sr-Latn-ME"/>
        </w:rPr>
        <w:t xml:space="preserve"> </w:t>
      </w:r>
      <w:r>
        <w:rPr>
          <w:spacing w:val="-1"/>
        </w:rPr>
        <w:t>materijalnom</w:t>
      </w:r>
      <w:r w:rsidRPr="00DA1B8F">
        <w:rPr>
          <w:spacing w:val="45"/>
          <w:lang w:val="sr-Latn-ME"/>
        </w:rPr>
        <w:t xml:space="preserve"> </w:t>
      </w:r>
      <w:r>
        <w:t>i</w:t>
      </w:r>
      <w:r w:rsidRPr="00DA1B8F">
        <w:rPr>
          <w:spacing w:val="45"/>
          <w:lang w:val="sr-Latn-ME"/>
        </w:rPr>
        <w:t xml:space="preserve"> </w:t>
      </w:r>
      <w:r>
        <w:t>krivi</w:t>
      </w:r>
      <w:r w:rsidRPr="00DA1B8F">
        <w:rPr>
          <w:lang w:val="sr-Latn-ME"/>
        </w:rPr>
        <w:t>č</w:t>
      </w:r>
      <w:r>
        <w:t>nom</w:t>
      </w:r>
      <w:r w:rsidRPr="00DA1B8F">
        <w:rPr>
          <w:spacing w:val="45"/>
          <w:lang w:val="sr-Latn-ME"/>
        </w:rPr>
        <w:t xml:space="preserve"> </w:t>
      </w:r>
      <w:r>
        <w:rPr>
          <w:spacing w:val="-1"/>
        </w:rPr>
        <w:t>odgovorno</w:t>
      </w:r>
      <w:r w:rsidRPr="00DA1B8F">
        <w:rPr>
          <w:spacing w:val="-1"/>
          <w:lang w:val="sr-Latn-ME"/>
        </w:rPr>
        <w:t>šć</w:t>
      </w:r>
      <w:r>
        <w:rPr>
          <w:spacing w:val="-1"/>
        </w:rPr>
        <w:t>u</w:t>
      </w:r>
      <w:r w:rsidRPr="00DA1B8F">
        <w:rPr>
          <w:spacing w:val="45"/>
          <w:lang w:val="sr-Latn-ME"/>
        </w:rPr>
        <w:t xml:space="preserve"> </w:t>
      </w:r>
      <w:r>
        <w:t>izjavljujemo</w:t>
      </w:r>
      <w:r w:rsidRPr="00DA1B8F">
        <w:rPr>
          <w:spacing w:val="45"/>
          <w:lang w:val="sr-Latn-ME"/>
        </w:rPr>
        <w:t xml:space="preserve"> </w:t>
      </w:r>
      <w:r>
        <w:t>da</w:t>
      </w:r>
      <w:r w:rsidRPr="00DA1B8F">
        <w:rPr>
          <w:spacing w:val="44"/>
          <w:lang w:val="sr-Latn-ME"/>
        </w:rPr>
        <w:t xml:space="preserve"> </w:t>
      </w:r>
      <w:r>
        <w:t>uslove</w:t>
      </w:r>
      <w:r w:rsidRPr="00DA1B8F">
        <w:rPr>
          <w:spacing w:val="46"/>
          <w:lang w:val="sr-Latn-ME"/>
        </w:rPr>
        <w:t xml:space="preserve"> </w:t>
      </w:r>
      <w:r>
        <w:t>iz</w:t>
      </w:r>
      <w:r w:rsidRPr="00DA1B8F">
        <w:rPr>
          <w:spacing w:val="55"/>
          <w:lang w:val="sr-Latn-ME"/>
        </w:rPr>
        <w:t xml:space="preserve"> </w:t>
      </w:r>
      <w:r w:rsidRPr="00DA1B8F">
        <w:rPr>
          <w:spacing w:val="-1"/>
          <w:lang w:val="sr-Latn-ME"/>
        </w:rPr>
        <w:t>č</w:t>
      </w:r>
      <w:r>
        <w:rPr>
          <w:spacing w:val="-1"/>
        </w:rPr>
        <w:t>lana</w:t>
      </w:r>
      <w:r w:rsidRPr="00DA1B8F">
        <w:rPr>
          <w:spacing w:val="-2"/>
          <w:lang w:val="sr-Latn-ME"/>
        </w:rPr>
        <w:t xml:space="preserve"> </w:t>
      </w:r>
      <w:r w:rsidRPr="00DA1B8F">
        <w:rPr>
          <w:lang w:val="sr-Latn-ME"/>
        </w:rPr>
        <w:t>65</w:t>
      </w:r>
      <w:r w:rsidRPr="00DA1B8F">
        <w:rPr>
          <w:spacing w:val="2"/>
          <w:lang w:val="sr-Latn-ME"/>
        </w:rPr>
        <w:t xml:space="preserve"> </w:t>
      </w:r>
      <w:r>
        <w:rPr>
          <w:spacing w:val="-1"/>
        </w:rPr>
        <w:t>Zakona</w:t>
      </w:r>
      <w:r w:rsidRPr="00DA1B8F">
        <w:rPr>
          <w:spacing w:val="-1"/>
          <w:lang w:val="sr-Latn-ME"/>
        </w:rPr>
        <w:t xml:space="preserve"> </w:t>
      </w:r>
      <w:r>
        <w:t>o</w:t>
      </w:r>
      <w:r w:rsidRPr="00DA1B8F">
        <w:rPr>
          <w:lang w:val="sr-Latn-ME"/>
        </w:rPr>
        <w:t xml:space="preserve"> </w:t>
      </w:r>
      <w:r>
        <w:t>javnim</w:t>
      </w:r>
      <w:r w:rsidRPr="00DA1B8F">
        <w:rPr>
          <w:lang w:val="sr-Latn-ME"/>
        </w:rPr>
        <w:t xml:space="preserve"> </w:t>
      </w:r>
      <w:r>
        <w:rPr>
          <w:spacing w:val="-1"/>
        </w:rPr>
        <w:t>nabavkama</w:t>
      </w:r>
      <w:r w:rsidRPr="00DA1B8F">
        <w:rPr>
          <w:lang w:val="sr-Latn-ME"/>
        </w:rPr>
        <w:t xml:space="preserve"> </w:t>
      </w:r>
      <w:r>
        <w:t>CG</w:t>
      </w:r>
      <w:r w:rsidRPr="00DA1B8F">
        <w:rPr>
          <w:lang w:val="sr-Latn-ME"/>
        </w:rPr>
        <w:t xml:space="preserve"> </w:t>
      </w:r>
      <w:r>
        <w:t>u</w:t>
      </w:r>
      <w:r w:rsidRPr="00DA1B8F">
        <w:rPr>
          <w:lang w:val="sr-Latn-ME"/>
        </w:rPr>
        <w:t xml:space="preserve"> </w:t>
      </w:r>
      <w:r>
        <w:t>potpunosti</w:t>
      </w:r>
      <w:r w:rsidRPr="00DA1B8F">
        <w:rPr>
          <w:lang w:val="sr-Latn-ME"/>
        </w:rPr>
        <w:t xml:space="preserve"> </w:t>
      </w:r>
      <w:r>
        <w:rPr>
          <w:spacing w:val="-1"/>
        </w:rPr>
        <w:t>ispunjavamo</w:t>
      </w:r>
      <w:r w:rsidRPr="00DA1B8F">
        <w:rPr>
          <w:spacing w:val="-1"/>
          <w:lang w:val="sr-Latn-ME"/>
        </w:rPr>
        <w:t>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Pr="00DA1B8F" w:rsidRDefault="00A87A97" w:rsidP="00A87A97">
      <w:pPr>
        <w:pStyle w:val="BodyText"/>
        <w:ind w:right="119"/>
        <w:jc w:val="both"/>
        <w:rPr>
          <w:rFonts w:cs="Times New Roman"/>
          <w:lang w:val="sr-Latn-ME"/>
        </w:rPr>
      </w:pPr>
      <w:r>
        <w:t>Ova</w:t>
      </w:r>
      <w:r w:rsidRPr="00DA1B8F">
        <w:rPr>
          <w:spacing w:val="10"/>
          <w:lang w:val="sr-Latn-ME"/>
        </w:rPr>
        <w:t xml:space="preserve"> </w:t>
      </w:r>
      <w:r>
        <w:t>izjava</w:t>
      </w:r>
      <w:r w:rsidRPr="00DA1B8F">
        <w:rPr>
          <w:spacing w:val="10"/>
          <w:lang w:val="sr-Latn-ME"/>
        </w:rPr>
        <w:t xml:space="preserve"> </w:t>
      </w:r>
      <w:r>
        <w:t>je</w:t>
      </w:r>
      <w:r w:rsidRPr="00DA1B8F">
        <w:rPr>
          <w:spacing w:val="11"/>
          <w:lang w:val="sr-Latn-ME"/>
        </w:rPr>
        <w:t xml:space="preserve"> </w:t>
      </w:r>
      <w:r>
        <w:rPr>
          <w:spacing w:val="-1"/>
        </w:rPr>
        <w:t>sastavni</w:t>
      </w:r>
      <w:r w:rsidRPr="00DA1B8F">
        <w:rPr>
          <w:spacing w:val="12"/>
          <w:lang w:val="sr-Latn-ME"/>
        </w:rPr>
        <w:t xml:space="preserve"> </w:t>
      </w:r>
      <w:r>
        <w:rPr>
          <w:spacing w:val="-1"/>
        </w:rPr>
        <w:t>dio</w:t>
      </w:r>
      <w:r w:rsidRPr="00DA1B8F">
        <w:rPr>
          <w:spacing w:val="11"/>
          <w:lang w:val="sr-Latn-ME"/>
        </w:rPr>
        <w:t xml:space="preserve"> </w:t>
      </w:r>
      <w:r>
        <w:rPr>
          <w:spacing w:val="-1"/>
        </w:rPr>
        <w:t>dokumentacije</w:t>
      </w:r>
      <w:r w:rsidRPr="00DA1B8F">
        <w:rPr>
          <w:spacing w:val="10"/>
          <w:lang w:val="sr-Latn-ME"/>
        </w:rPr>
        <w:t xml:space="preserve"> </w:t>
      </w:r>
      <w:r>
        <w:rPr>
          <w:spacing w:val="-1"/>
        </w:rPr>
        <w:t>predmeta</w:t>
      </w:r>
      <w:r w:rsidRPr="00DA1B8F">
        <w:rPr>
          <w:spacing w:val="11"/>
          <w:lang w:val="sr-Latn-ME"/>
        </w:rPr>
        <w:t xml:space="preserve"> </w:t>
      </w:r>
      <w:r>
        <w:t>javne</w:t>
      </w:r>
      <w:r w:rsidRPr="00DA1B8F">
        <w:rPr>
          <w:spacing w:val="10"/>
          <w:lang w:val="sr-Latn-ME"/>
        </w:rPr>
        <w:t xml:space="preserve"> </w:t>
      </w:r>
      <w:r>
        <w:rPr>
          <w:spacing w:val="-1"/>
        </w:rPr>
        <w:t>nabavke</w:t>
      </w:r>
      <w:r w:rsidRPr="00DA1B8F">
        <w:rPr>
          <w:spacing w:val="10"/>
          <w:lang w:val="sr-Latn-ME"/>
        </w:rPr>
        <w:t xml:space="preserve"> </w:t>
      </w:r>
      <w:r>
        <w:t>tj</w:t>
      </w:r>
      <w:r w:rsidRPr="00DA1B8F">
        <w:rPr>
          <w:lang w:val="sr-Latn-ME"/>
        </w:rPr>
        <w:t>.</w:t>
      </w:r>
      <w:r w:rsidRPr="00DA1B8F">
        <w:rPr>
          <w:spacing w:val="11"/>
          <w:lang w:val="sr-Latn-ME"/>
        </w:rPr>
        <w:t xml:space="preserve"> </w:t>
      </w:r>
      <w:r>
        <w:rPr>
          <w:spacing w:val="-1"/>
        </w:rPr>
        <w:t>zahtjeva</w:t>
      </w:r>
      <w:r w:rsidRPr="00DA1B8F">
        <w:rPr>
          <w:spacing w:val="10"/>
          <w:lang w:val="sr-Latn-ME"/>
        </w:rPr>
        <w:t xml:space="preserve"> </w:t>
      </w:r>
      <w:r>
        <w:t>za</w:t>
      </w:r>
      <w:r w:rsidRPr="00DA1B8F">
        <w:rPr>
          <w:spacing w:val="10"/>
          <w:lang w:val="sr-Latn-ME"/>
        </w:rPr>
        <w:t xml:space="preserve"> </w:t>
      </w:r>
      <w:r>
        <w:rPr>
          <w:spacing w:val="-1"/>
        </w:rPr>
        <w:t>dostavljanje</w:t>
      </w:r>
      <w:r w:rsidRPr="00DA1B8F">
        <w:rPr>
          <w:spacing w:val="103"/>
          <w:lang w:val="sr-Latn-ME"/>
        </w:rPr>
        <w:t xml:space="preserve"> </w:t>
      </w:r>
      <w:r>
        <w:rPr>
          <w:spacing w:val="-1"/>
        </w:rPr>
        <w:t>ponuda</w:t>
      </w:r>
      <w:r w:rsidRPr="00DA1B8F">
        <w:rPr>
          <w:spacing w:val="-1"/>
          <w:lang w:val="sr-Latn-ME"/>
        </w:rPr>
        <w:t>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A1B8F" w:rsidRDefault="00DA1B8F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DA1B8F" w:rsidRDefault="00DA1B8F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A1B8F" w:rsidRDefault="00DA1B8F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DA1B8F" w:rsidRDefault="00DA1B8F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Pr="00DA1B8F" w:rsidRDefault="00A87A97" w:rsidP="00A87A97">
      <w:pPr>
        <w:pStyle w:val="BodyText"/>
        <w:spacing w:before="210"/>
        <w:ind w:left="1715" w:right="1716"/>
        <w:jc w:val="center"/>
        <w:rPr>
          <w:lang w:val="sr-Latn-ME"/>
        </w:rPr>
      </w:pPr>
      <w:r>
        <w:t>M</w:t>
      </w:r>
      <w:r w:rsidRPr="00DA1B8F">
        <w:rPr>
          <w:lang w:val="sr-Latn-ME"/>
        </w:rPr>
        <w:t xml:space="preserve"> </w:t>
      </w:r>
      <w:r>
        <w:t>P</w:t>
      </w:r>
    </w:p>
    <w:p w:rsidR="00FE2FA2" w:rsidRPr="00DA1B8F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  <w:lang w:val="sr-Latn-ME"/>
        </w:rPr>
      </w:pPr>
    </w:p>
    <w:p w:rsidR="0042434D" w:rsidRPr="00DA1B8F" w:rsidRDefault="0042434D" w:rsidP="00A87A97">
      <w:pPr>
        <w:pStyle w:val="BodyText"/>
        <w:spacing w:before="210"/>
        <w:ind w:left="1715" w:right="1716"/>
        <w:jc w:val="center"/>
        <w:rPr>
          <w:rFonts w:cs="Times New Roman"/>
          <w:lang w:val="sr-Latn-ME"/>
        </w:rPr>
      </w:pPr>
    </w:p>
    <w:p w:rsidR="0042434D" w:rsidRPr="00DA1B8F" w:rsidRDefault="0042434D" w:rsidP="00A87A97">
      <w:pPr>
        <w:pStyle w:val="BodyText"/>
        <w:spacing w:before="210"/>
        <w:ind w:left="1715" w:right="1716"/>
        <w:jc w:val="center"/>
        <w:rPr>
          <w:rFonts w:cs="Times New Roman"/>
          <w:lang w:val="sr-Latn-ME"/>
        </w:rPr>
      </w:pPr>
    </w:p>
    <w:p w:rsidR="0042434D" w:rsidRPr="00DA1B8F" w:rsidRDefault="0042434D" w:rsidP="00A87A97">
      <w:pPr>
        <w:pStyle w:val="BodyText"/>
        <w:spacing w:before="210"/>
        <w:ind w:left="1715" w:right="1716"/>
        <w:jc w:val="center"/>
        <w:rPr>
          <w:rFonts w:cs="Times New Roman"/>
          <w:lang w:val="sr-Latn-ME"/>
        </w:rPr>
      </w:pPr>
    </w:p>
    <w:p w:rsidR="0042434D" w:rsidRPr="00DA1B8F" w:rsidRDefault="0042434D" w:rsidP="00A87A97">
      <w:pPr>
        <w:pStyle w:val="BodyText"/>
        <w:spacing w:before="210"/>
        <w:ind w:left="1715" w:right="1716"/>
        <w:jc w:val="center"/>
        <w:rPr>
          <w:rFonts w:cs="Times New Roman"/>
          <w:lang w:val="sr-Latn-ME"/>
        </w:rPr>
      </w:pPr>
    </w:p>
    <w:p w:rsidR="0042434D" w:rsidRPr="00DA1B8F" w:rsidRDefault="0042434D" w:rsidP="00A87A97">
      <w:pPr>
        <w:pStyle w:val="BodyText"/>
        <w:spacing w:before="210"/>
        <w:ind w:left="1715" w:right="1716"/>
        <w:jc w:val="center"/>
        <w:rPr>
          <w:rFonts w:cs="Times New Roman"/>
          <w:lang w:val="sr-Latn-ME"/>
        </w:rPr>
      </w:pPr>
    </w:p>
    <w:p w:rsidR="0042434D" w:rsidRPr="00DA1B8F" w:rsidRDefault="0042434D" w:rsidP="00A87A97">
      <w:pPr>
        <w:pStyle w:val="BodyText"/>
        <w:spacing w:before="210"/>
        <w:ind w:left="1715" w:right="1716"/>
        <w:jc w:val="center"/>
        <w:rPr>
          <w:rFonts w:cs="Times New Roman"/>
          <w:lang w:val="sr-Latn-ME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42434D" w:rsidRDefault="0042434D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42434D" w:rsidRPr="00FE2FA2" w:rsidRDefault="0042434D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D3069B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235 od 25</w:t>
      </w:r>
      <w:r w:rsidR="0070214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.03.2019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42434D" w:rsidRPr="00DA1B8F">
        <w:rPr>
          <w:rFonts w:ascii="Times New Roman" w:hAnsi="Times New Roman" w:cs="Times New Roman"/>
          <w:b/>
          <w:sz w:val="24"/>
          <w:szCs w:val="24"/>
          <w:lang w:val="de-DE"/>
        </w:rPr>
        <w:t>materijala za farbanje ulica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Default="00702144" w:rsidP="00702144">
      <w:pPr>
        <w:widowControl w:val="0"/>
        <w:tabs>
          <w:tab w:val="left" w:pos="1950"/>
          <w:tab w:val="left" w:pos="5171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ab/>
      </w:r>
    </w:p>
    <w:p w:rsidR="00702144" w:rsidRDefault="00702144" w:rsidP="00702144">
      <w:pPr>
        <w:widowControl w:val="0"/>
        <w:tabs>
          <w:tab w:val="left" w:pos="1950"/>
          <w:tab w:val="left" w:pos="5171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702144" w:rsidRPr="00843713" w:rsidRDefault="00702144" w:rsidP="00702144">
      <w:pPr>
        <w:widowControl w:val="0"/>
        <w:tabs>
          <w:tab w:val="left" w:pos="1950"/>
          <w:tab w:val="left" w:pos="5171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952A1B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</w:p>
    <w:p w:rsidR="00952A1B" w:rsidRDefault="00952A1B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952A1B" w:rsidRDefault="00952A1B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952A1B" w:rsidRDefault="00952A1B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952A1B" w:rsidRDefault="00952A1B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6B0818" w:rsidRDefault="006B0818" w:rsidP="006B081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493142867"/>
      <w:bookmarkStart w:id="3" w:name="_Toc418844911"/>
      <w:r>
        <w:rPr>
          <w:rFonts w:ascii="Times New Roman" w:hAnsi="Times New Roman" w:cs="Times New Roman"/>
          <w:b/>
          <w:bCs/>
          <w:sz w:val="28"/>
          <w:szCs w:val="28"/>
        </w:rPr>
        <w:t>NACRT UGOVORA O JAVNOJ NABAVCI</w:t>
      </w:r>
      <w:bookmarkEnd w:id="2"/>
      <w:bookmarkEnd w:id="3"/>
    </w:p>
    <w:p w:rsidR="006B0818" w:rsidRDefault="006B0818" w:rsidP="006B08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Ovaj ugovor zaključen je između:</w:t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00A" w:rsidRPr="0046100A" w:rsidRDefault="006B0818" w:rsidP="0046100A">
      <w:pPr>
        <w:pStyle w:val="Standard"/>
      </w:pPr>
      <w:r w:rsidRPr="0046100A">
        <w:rPr>
          <w:rFonts w:cs="Times New Roman"/>
          <w:b/>
          <w:bCs/>
          <w:color w:val="000000"/>
          <w:lang w:val="en-US"/>
        </w:rPr>
        <w:t>Naru</w:t>
      </w:r>
      <w:r w:rsidRPr="006B0818">
        <w:rPr>
          <w:rFonts w:cs="Times New Roman"/>
          <w:b/>
          <w:bCs/>
          <w:color w:val="000000"/>
        </w:rPr>
        <w:t>č</w:t>
      </w:r>
      <w:r w:rsidRPr="0046100A">
        <w:rPr>
          <w:rFonts w:cs="Times New Roman"/>
          <w:b/>
          <w:bCs/>
          <w:color w:val="000000"/>
          <w:lang w:val="en-US"/>
        </w:rPr>
        <w:t>ioca</w:t>
      </w:r>
      <w:r w:rsidRPr="006B0818">
        <w:rPr>
          <w:rFonts w:cs="Times New Roman"/>
          <w:b/>
          <w:bCs/>
          <w:color w:val="000000"/>
        </w:rPr>
        <w:t xml:space="preserve"> </w:t>
      </w:r>
      <w:r w:rsidR="0046100A" w:rsidRPr="0046100A">
        <w:rPr>
          <w:rFonts w:cs="Times New Roman"/>
          <w:b/>
        </w:rPr>
        <w:t xml:space="preserve"> DOO “PARKING SERVIS BUDVA”BUDVA</w:t>
      </w:r>
      <w:r w:rsidR="0046100A" w:rsidRPr="0046100A">
        <w:rPr>
          <w:rFonts w:cs="Times New Roman"/>
        </w:rPr>
        <w:t xml:space="preserve"> ul. Mediteranska  bb ,(PIB 02382784 ) br.računa 510-19230-65 CKB Banka koga zastupa i predstavlja   izvršni direktor Jovan Gregović      (u daljem tekstu Naručilac )</w:t>
      </w:r>
    </w:p>
    <w:p w:rsidR="006B0818" w:rsidRDefault="0046100A" w:rsidP="00461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100A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t>i</w:t>
      </w:r>
      <w:r w:rsidRPr="0046100A">
        <w:rPr>
          <w:rFonts w:ascii="Times New Roman" w:eastAsia="SimSun" w:hAnsi="Times New Roman" w:cs="Times New Roman"/>
          <w:kern w:val="3"/>
          <w:sz w:val="24"/>
          <w:szCs w:val="24"/>
          <w:lang w:eastAsia="sr-Latn-ME"/>
        </w:rPr>
        <w:br/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Ponuđača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 sa sjedištem u ________________, ulica____________, Broj računa: ______________________, Naziv banke: ________________________, koga zastupa _____________, (u daljem tekstu:  Dobavljač/Izvodjač/Izvršilac).</w:t>
      </w:r>
    </w:p>
    <w:p w:rsidR="006B0818" w:rsidRDefault="006B0818" w:rsidP="006B08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0818" w:rsidRDefault="006B0818" w:rsidP="006B08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OSNOV UGOVORA:</w:t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6100A" w:rsidRPr="0046100A" w:rsidRDefault="0046100A" w:rsidP="004610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46100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Zahtjev za dostavljanje ponuda za  nabavke male vrijednosti 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roba, nabavka  </w:t>
      </w:r>
      <w:r>
        <w:rPr>
          <w:rFonts w:ascii="Times New Roman" w:hAnsi="Times New Roman" w:cs="Times New Roman"/>
          <w:sz w:val="24"/>
          <w:szCs w:val="24"/>
          <w:lang w:val="sv-SE"/>
        </w:rPr>
        <w:t>materijala za fabanje ulica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, broj:</w:t>
      </w:r>
      <w:r w:rsidR="0011548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235</w:t>
      </w:r>
      <w:r w:rsidRPr="0046100A">
        <w:rPr>
          <w:rFonts w:ascii="Times New Roman" w:eastAsia="SimSun" w:hAnsi="Times New Roman" w:cs="Times New Roman"/>
          <w:bCs/>
          <w:kern w:val="3"/>
          <w:sz w:val="24"/>
          <w:szCs w:val="24"/>
          <w:lang w:eastAsia="sr-Latn-ME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od 25.03</w:t>
      </w:r>
      <w:r w:rsidRPr="0046100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.2019 godine, za potrebe Doo Parking servis" Budva;</w:t>
      </w:r>
    </w:p>
    <w:p w:rsidR="0046100A" w:rsidRPr="0046100A" w:rsidRDefault="0046100A" w:rsidP="004610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46100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Broj i datum odluke o izboru najpovoljnije ponude: .................. godine,</w:t>
      </w:r>
    </w:p>
    <w:p w:rsidR="0046100A" w:rsidRPr="0046100A" w:rsidRDefault="0046100A" w:rsidP="0046100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46100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Ponuda ponuđača </w:t>
      </w:r>
      <w:r w:rsidRPr="0046100A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t xml:space="preserve"> ............................ </w:t>
      </w:r>
      <w:r w:rsidRPr="0046100A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broj ................--.godine.</w:t>
      </w:r>
    </w:p>
    <w:p w:rsidR="0046100A" w:rsidRPr="0046100A" w:rsidRDefault="0046100A" w:rsidP="0046100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PMingLiU, 新細明體" w:hAnsi="Times New Roman" w:cs="Times New Roman"/>
          <w:b/>
          <w:kern w:val="3"/>
          <w:sz w:val="24"/>
          <w:szCs w:val="24"/>
          <w:lang w:eastAsia="sr-Latn-ME"/>
        </w:rPr>
      </w:pP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818" w:rsidRDefault="006B0818" w:rsidP="006B0818">
      <w:pPr>
        <w:pStyle w:val="Heading5"/>
        <w:jc w:val="center"/>
        <w:rPr>
          <w:rFonts w:ascii="Times New Roman" w:hAnsi="Times New Roman" w:cs="Times New Roman"/>
          <w:color w:val="auto"/>
          <w:sz w:val="24"/>
          <w:szCs w:val="24"/>
          <w:lang w:val="sr-Latn-CS"/>
        </w:rPr>
      </w:pPr>
      <w:r>
        <w:rPr>
          <w:rFonts w:ascii="Times New Roman" w:hAnsi="Times New Roman"/>
          <w:i/>
          <w:sz w:val="24"/>
          <w:szCs w:val="24"/>
          <w:lang w:val="sr-Latn-CS"/>
        </w:rPr>
        <w:t>Član 1</w:t>
      </w:r>
    </w:p>
    <w:p w:rsidR="006B0818" w:rsidRDefault="006B0818" w:rsidP="006B0818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DOBAVLJAČ se obavezuje da NARUČIOCU isporuči robu naveden u ponudi </w:t>
      </w:r>
      <w:r>
        <w:rPr>
          <w:rFonts w:ascii="Times New Roman" w:hAnsi="Times New Roman"/>
          <w:color w:val="000000"/>
          <w:sz w:val="24"/>
          <w:szCs w:val="24"/>
        </w:rPr>
        <w:t>broj</w:t>
      </w:r>
      <w:r w:rsidRPr="006B0818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_____________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Pr="006B0818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Latn-CS"/>
        </w:rPr>
        <w:t>_____________</w:t>
      </w:r>
      <w:r w:rsidRPr="006B0818">
        <w:rPr>
          <w:rFonts w:ascii="Times New Roman" w:hAnsi="Times New Roman"/>
          <w:color w:val="000000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godine</w:t>
      </w:r>
      <w:r>
        <w:rPr>
          <w:rFonts w:ascii="Times New Roman" w:hAnsi="Times New Roman"/>
          <w:color w:val="000000"/>
          <w:sz w:val="24"/>
          <w:szCs w:val="24"/>
          <w:lang w:val="sr-Latn-CS"/>
        </w:rPr>
        <w:t>,</w:t>
      </w:r>
      <w:r>
        <w:rPr>
          <w:rFonts w:ascii="Times New Roman" w:hAnsi="Times New Roman"/>
          <w:sz w:val="24"/>
          <w:szCs w:val="24"/>
          <w:lang w:val="sr-Latn-CS"/>
        </w:rPr>
        <w:t xml:space="preserve"> a NARUČILAC se obavezuje da zvanično preuzme i plati DOBAVLJAČU vrijednost robe prema prihvaćenoj cijeni iz Ponude.</w:t>
      </w:r>
    </w:p>
    <w:p w:rsidR="006B0818" w:rsidRDefault="006B0818" w:rsidP="006B0818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6B0818" w:rsidRDefault="006B0818" w:rsidP="006B0818">
      <w:pPr>
        <w:pStyle w:val="Heading4"/>
        <w:spacing w:before="0" w:line="20" w:lineRule="atLeast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CIJENA I USLOVI PLAĆANJA</w:t>
      </w:r>
    </w:p>
    <w:p w:rsidR="006B0818" w:rsidRDefault="006B0818" w:rsidP="006B0818">
      <w:pPr>
        <w:spacing w:after="0" w:line="20" w:lineRule="atLeast"/>
        <w:rPr>
          <w:rFonts w:ascii="Calibri" w:hAnsi="Calibri"/>
          <w:lang w:val="sr-Latn-CS"/>
        </w:rPr>
      </w:pPr>
    </w:p>
    <w:p w:rsidR="006B0818" w:rsidRDefault="006B0818" w:rsidP="006B0818">
      <w:pPr>
        <w:pStyle w:val="Heading5"/>
        <w:spacing w:before="0" w:line="20" w:lineRule="atLeast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i/>
          <w:sz w:val="24"/>
          <w:szCs w:val="24"/>
          <w:lang w:val="sr-Latn-CS"/>
        </w:rPr>
        <w:t>Član 2</w:t>
      </w:r>
    </w:p>
    <w:p w:rsidR="006B0818" w:rsidRDefault="006B0818" w:rsidP="006B0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Ukupna vrijednost robe, prema prihvaćenoj ponudi br. ______  od _______ godine  iznosi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_________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eura sa uračunatim  PDV-om, cijena bez PDV-a__________ eura, PDV__________ eura.</w:t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B0818" w:rsidRDefault="006B0818" w:rsidP="006B0818">
      <w:pPr>
        <w:pStyle w:val="Heading5"/>
        <w:spacing w:before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i/>
          <w:sz w:val="24"/>
          <w:szCs w:val="24"/>
          <w:lang w:val="sr-Latn-CS"/>
        </w:rPr>
        <w:t>Član 3</w:t>
      </w:r>
    </w:p>
    <w:p w:rsidR="006B0818" w:rsidRDefault="006B0818" w:rsidP="006B0818">
      <w:pPr>
        <w:pStyle w:val="PlainText"/>
        <w:ind w:firstLine="708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Ugovorena vrijednost robe podrazumijeva isporuku i istovar robe na lokaciji NARUČIOCA </w:t>
      </w:r>
      <w:r w:rsidR="0046100A">
        <w:rPr>
          <w:rFonts w:ascii="Times New Roman" w:hAnsi="Times New Roman"/>
          <w:sz w:val="24"/>
          <w:szCs w:val="24"/>
          <w:lang w:val="sr-Latn-CS"/>
        </w:rPr>
        <w:t>–</w:t>
      </w:r>
      <w:r w:rsidR="0046100A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Mediteranska BB TQ centar Budva </w:t>
      </w:r>
      <w:r>
        <w:rPr>
          <w:rFonts w:ascii="Times New Roman" w:hAnsi="Times New Roman"/>
          <w:iCs/>
          <w:sz w:val="24"/>
          <w:szCs w:val="24"/>
        </w:rPr>
        <w:t xml:space="preserve">. </w:t>
      </w:r>
    </w:p>
    <w:p w:rsidR="006B0818" w:rsidRDefault="006B0818" w:rsidP="006B0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 cijenu su uključeni troškovi ambalaže prikladne za drumski prevoz, troškovi prevoza i osiguranje prilikom transporta</w:t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6B0818" w:rsidRDefault="006B0818" w:rsidP="006B0818">
      <w:pPr>
        <w:pStyle w:val="Heading5"/>
        <w:spacing w:before="0" w:line="20" w:lineRule="atLeast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/>
          <w:i/>
          <w:sz w:val="24"/>
          <w:szCs w:val="24"/>
          <w:lang w:val="sr-Latn-CS"/>
        </w:rPr>
        <w:lastRenderedPageBreak/>
        <w:t>Član 4</w:t>
      </w:r>
    </w:p>
    <w:p w:rsidR="006B0818" w:rsidRDefault="006B0818" w:rsidP="00115488">
      <w:pPr>
        <w:pStyle w:val="BodyText2"/>
        <w:spacing w:after="0" w:line="20" w:lineRule="atLeast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ab/>
        <w:t xml:space="preserve">Ugovorne strane su saglasne da će NARUČILAC isplatu ugovorene cijene vršiti u roku od </w:t>
      </w:r>
      <w:r w:rsidR="00115488">
        <w:rPr>
          <w:rFonts w:ascii="Times New Roman" w:hAnsi="Times New Roman"/>
          <w:color w:val="000000"/>
          <w:sz w:val="24"/>
          <w:szCs w:val="24"/>
          <w:lang w:val="sr-Latn-CS"/>
        </w:rPr>
        <w:t>15</w:t>
      </w:r>
      <w:r w:rsidRPr="006B081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dana</w:t>
      </w:r>
      <w:r w:rsidRPr="006B081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 w:rsidRPr="006B081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dana</w:t>
      </w:r>
      <w:r w:rsidRPr="006B081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ispostavljanja</w:t>
      </w:r>
      <w:r w:rsidRPr="006B081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fakture</w:t>
      </w:r>
      <w:r w:rsidRPr="006B081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za</w:t>
      </w:r>
      <w:r w:rsidRPr="006B081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isporu</w:t>
      </w:r>
      <w:r w:rsidRPr="006B0818">
        <w:rPr>
          <w:rFonts w:ascii="Times New Roman" w:hAnsi="Times New Roman"/>
          <w:color w:val="000000"/>
          <w:sz w:val="24"/>
          <w:szCs w:val="24"/>
          <w:lang w:val="sr-Latn-CS"/>
        </w:rPr>
        <w:t>č</w:t>
      </w:r>
      <w:r>
        <w:rPr>
          <w:rFonts w:ascii="Times New Roman" w:hAnsi="Times New Roman"/>
          <w:color w:val="000000"/>
          <w:sz w:val="24"/>
          <w:szCs w:val="24"/>
        </w:rPr>
        <w:t>enu</w:t>
      </w:r>
      <w:r w:rsidRPr="006B0818">
        <w:rPr>
          <w:rFonts w:ascii="Times New Roman" w:hAnsi="Times New Roman"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robu</w:t>
      </w:r>
      <w:r>
        <w:rPr>
          <w:rFonts w:ascii="Times New Roman" w:hAnsi="Times New Roman"/>
          <w:sz w:val="24"/>
          <w:szCs w:val="24"/>
          <w:lang w:val="sr-Latn-CS"/>
        </w:rPr>
        <w:t xml:space="preserve">. </w:t>
      </w:r>
    </w:p>
    <w:p w:rsidR="00115488" w:rsidRPr="00115488" w:rsidRDefault="00115488" w:rsidP="0011548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115488">
        <w:rPr>
          <w:rFonts w:ascii="Times New Roman" w:eastAsia="PMingLiU, 新細明體" w:hAnsi="Times New Roman" w:cs="Times New Roman"/>
          <w:kern w:val="3"/>
          <w:sz w:val="24"/>
          <w:szCs w:val="24"/>
          <w:lang w:eastAsia="sr-Latn-ME"/>
        </w:rPr>
        <w:t>Ukupna vrijednost robe, prema prihvaćenoj ponudi br. ...od  ........... godine  iznosi ........</w:t>
      </w:r>
      <w:r w:rsidRPr="00115488">
        <w:rPr>
          <w:rFonts w:ascii="Times New Roman" w:eastAsia="PMingLiU, 新細明體" w:hAnsi="Times New Roman" w:cs="Times New Roman"/>
          <w:b/>
          <w:kern w:val="3"/>
          <w:sz w:val="24"/>
          <w:szCs w:val="24"/>
          <w:lang w:eastAsia="sr-Latn-ME"/>
        </w:rPr>
        <w:t>eura sa uračunatim  PDV-om .</w:t>
      </w:r>
    </w:p>
    <w:p w:rsidR="00115488" w:rsidRPr="00115488" w:rsidRDefault="00115488" w:rsidP="0011548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11548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Ukupan iznos sa PDV  ..........,</w:t>
      </w:r>
    </w:p>
    <w:p w:rsidR="00115488" w:rsidRPr="00115488" w:rsidRDefault="00115488" w:rsidP="0011548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11548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PDV: .........€,</w:t>
      </w:r>
    </w:p>
    <w:p w:rsidR="00115488" w:rsidRPr="00115488" w:rsidRDefault="00115488" w:rsidP="0011548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115488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Ukupno bez PDV ...........eura.</w:t>
      </w:r>
    </w:p>
    <w:p w:rsidR="00115488" w:rsidRPr="00115488" w:rsidRDefault="00115488" w:rsidP="0011548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</w:p>
    <w:p w:rsidR="00115488" w:rsidRPr="00115488" w:rsidRDefault="00115488" w:rsidP="00115488">
      <w:pPr>
        <w:widowControl w:val="0"/>
        <w:tabs>
          <w:tab w:val="left" w:pos="2960"/>
          <w:tab w:val="left" w:pos="5620"/>
        </w:tabs>
        <w:suppressAutoHyphens/>
        <w:autoSpaceDE w:val="0"/>
        <w:autoSpaceDN w:val="0"/>
        <w:spacing w:after="0" w:line="240" w:lineRule="auto"/>
        <w:ind w:right="73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115488">
        <w:rPr>
          <w:rFonts w:ascii="Times New Roman" w:eastAsia="Times New Roman" w:hAnsi="Times New Roman" w:cs="Times New Roman"/>
          <w:kern w:val="3"/>
          <w:sz w:val="24"/>
          <w:szCs w:val="24"/>
          <w:lang w:eastAsia="sr-Latn-ME"/>
        </w:rPr>
        <w:t>Naručilac</w:t>
      </w:r>
      <w:r w:rsidRPr="00115488">
        <w:rPr>
          <w:rFonts w:ascii="Times New Roman" w:eastAsia="Times New Roman" w:hAnsi="Times New Roman" w:cs="Times New Roman"/>
          <w:spacing w:val="17"/>
          <w:kern w:val="3"/>
          <w:sz w:val="24"/>
          <w:szCs w:val="24"/>
          <w:lang w:eastAsia="sr-Latn-ME"/>
        </w:rPr>
        <w:t xml:space="preserve">  </w:t>
      </w:r>
      <w:r w:rsidRPr="00115488">
        <w:rPr>
          <w:rFonts w:ascii="Times New Roman" w:eastAsia="Times New Roman" w:hAnsi="Times New Roman" w:cs="Times New Roman"/>
          <w:kern w:val="3"/>
          <w:sz w:val="24"/>
          <w:szCs w:val="24"/>
          <w:lang w:eastAsia="sr-Latn-ME"/>
        </w:rPr>
        <w:t xml:space="preserve">se </w:t>
      </w:r>
      <w:r w:rsidRPr="00115488">
        <w:rPr>
          <w:rFonts w:ascii="Times New Roman" w:eastAsia="Times New Roman" w:hAnsi="Times New Roman" w:cs="Times New Roman"/>
          <w:spacing w:val="15"/>
          <w:kern w:val="3"/>
          <w:sz w:val="24"/>
          <w:szCs w:val="24"/>
          <w:lang w:eastAsia="sr-Latn-ME"/>
        </w:rPr>
        <w:t xml:space="preserve"> </w:t>
      </w:r>
      <w:r w:rsidRPr="00115488">
        <w:rPr>
          <w:rFonts w:ascii="Times New Roman" w:eastAsia="Times New Roman" w:hAnsi="Times New Roman" w:cs="Times New Roman"/>
          <w:kern w:val="3"/>
          <w:sz w:val="24"/>
          <w:szCs w:val="24"/>
          <w:lang w:eastAsia="sr-Latn-ME"/>
        </w:rPr>
        <w:t>obavezu</w:t>
      </w:r>
      <w:r w:rsidRPr="00115488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sr-Latn-ME"/>
        </w:rPr>
        <w:t>j</w:t>
      </w:r>
      <w:r w:rsidRPr="00115488">
        <w:rPr>
          <w:rFonts w:ascii="Times New Roman" w:eastAsia="Times New Roman" w:hAnsi="Times New Roman" w:cs="Times New Roman"/>
          <w:kern w:val="3"/>
          <w:sz w:val="24"/>
          <w:szCs w:val="24"/>
          <w:lang w:eastAsia="sr-Latn-ME"/>
        </w:rPr>
        <w:t xml:space="preserve">e </w:t>
      </w:r>
      <w:r w:rsidRPr="00115488">
        <w:rPr>
          <w:rFonts w:ascii="Times New Roman" w:eastAsia="Times New Roman" w:hAnsi="Times New Roman" w:cs="Times New Roman"/>
          <w:spacing w:val="13"/>
          <w:kern w:val="3"/>
          <w:sz w:val="24"/>
          <w:szCs w:val="24"/>
          <w:lang w:eastAsia="sr-Latn-ME"/>
        </w:rPr>
        <w:t xml:space="preserve"> </w:t>
      </w:r>
      <w:r w:rsidRPr="00115488">
        <w:rPr>
          <w:rFonts w:ascii="Times New Roman" w:eastAsia="Times New Roman" w:hAnsi="Times New Roman" w:cs="Times New Roman"/>
          <w:kern w:val="3"/>
          <w:sz w:val="24"/>
          <w:szCs w:val="24"/>
          <w:lang w:eastAsia="sr-Latn-ME"/>
        </w:rPr>
        <w:t>da</w:t>
      </w:r>
      <w:r w:rsidRPr="00115488">
        <w:rPr>
          <w:rFonts w:ascii="Times New Roman" w:eastAsia="Times New Roman" w:hAnsi="Times New Roman" w:cs="Times New Roman"/>
          <w:spacing w:val="15"/>
          <w:kern w:val="3"/>
          <w:sz w:val="24"/>
          <w:szCs w:val="24"/>
          <w:lang w:eastAsia="sr-Latn-ME"/>
        </w:rPr>
        <w:t xml:space="preserve">  </w:t>
      </w:r>
      <w:r w:rsidRPr="00115488">
        <w:rPr>
          <w:rFonts w:ascii="Times New Roman" w:eastAsia="Times New Roman" w:hAnsi="Times New Roman" w:cs="Times New Roman"/>
          <w:spacing w:val="6"/>
          <w:kern w:val="3"/>
          <w:sz w:val="24"/>
          <w:szCs w:val="24"/>
          <w:lang w:eastAsia="sr-Latn-ME"/>
        </w:rPr>
        <w:t>ć</w:t>
      </w:r>
      <w:r w:rsidRPr="00115488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sr-Latn-ME"/>
        </w:rPr>
        <w:t>e</w:t>
      </w:r>
      <w:r w:rsidRPr="00115488">
        <w:rPr>
          <w:rFonts w:ascii="Times New Roman" w:eastAsia="Times New Roman" w:hAnsi="Times New Roman" w:cs="Times New Roman"/>
          <w:bCs/>
          <w:spacing w:val="15"/>
          <w:kern w:val="3"/>
          <w:sz w:val="24"/>
          <w:szCs w:val="24"/>
          <w:lang w:eastAsia="sr-Latn-ME"/>
        </w:rPr>
        <w:t xml:space="preserve"> </w:t>
      </w:r>
      <w:r w:rsidRPr="00115488">
        <w:rPr>
          <w:rFonts w:ascii="Times New Roman" w:eastAsia="Times New Roman" w:hAnsi="Times New Roman" w:cs="Times New Roman"/>
          <w:kern w:val="3"/>
          <w:sz w:val="24"/>
          <w:szCs w:val="24"/>
          <w:lang w:eastAsia="sr-Latn-ME"/>
        </w:rPr>
        <w:t>p</w:t>
      </w:r>
      <w:r w:rsidRPr="00115488">
        <w:rPr>
          <w:rFonts w:ascii="Times New Roman" w:eastAsia="Times New Roman" w:hAnsi="Times New Roman" w:cs="Times New Roman"/>
          <w:spacing w:val="-1"/>
          <w:kern w:val="3"/>
          <w:sz w:val="24"/>
          <w:szCs w:val="24"/>
          <w:lang w:eastAsia="sr-Latn-ME"/>
        </w:rPr>
        <w:t>l</w:t>
      </w:r>
      <w:r w:rsidRPr="00115488">
        <w:rPr>
          <w:rFonts w:ascii="Times New Roman" w:eastAsia="Times New Roman" w:hAnsi="Times New Roman" w:cs="Times New Roman"/>
          <w:kern w:val="3"/>
          <w:sz w:val="24"/>
          <w:szCs w:val="24"/>
          <w:lang w:eastAsia="sr-Latn-ME"/>
        </w:rPr>
        <w:t>aćan</w:t>
      </w:r>
      <w:r w:rsidRPr="00115488">
        <w:rPr>
          <w:rFonts w:ascii="Times New Roman" w:eastAsia="Times New Roman" w:hAnsi="Times New Roman" w:cs="Times New Roman"/>
          <w:spacing w:val="1"/>
          <w:kern w:val="3"/>
          <w:sz w:val="24"/>
          <w:szCs w:val="24"/>
          <w:lang w:eastAsia="sr-Latn-ME"/>
        </w:rPr>
        <w:t>j</w:t>
      </w:r>
      <w:r w:rsidRPr="00115488">
        <w:rPr>
          <w:rFonts w:ascii="Times New Roman" w:eastAsia="Times New Roman" w:hAnsi="Times New Roman" w:cs="Times New Roman"/>
          <w:kern w:val="3"/>
          <w:sz w:val="24"/>
          <w:szCs w:val="24"/>
          <w:lang w:eastAsia="sr-Latn-ME"/>
        </w:rPr>
        <w:t xml:space="preserve">e </w:t>
      </w:r>
      <w:r w:rsidRPr="00115488">
        <w:rPr>
          <w:rFonts w:ascii="Times New Roman" w:eastAsia="Times New Roman" w:hAnsi="Times New Roman" w:cs="Times New Roman"/>
          <w:spacing w:val="15"/>
          <w:kern w:val="3"/>
          <w:sz w:val="24"/>
          <w:szCs w:val="24"/>
          <w:lang w:eastAsia="sr-Latn-ME"/>
        </w:rPr>
        <w:t xml:space="preserve"> </w:t>
      </w:r>
      <w:r w:rsidRPr="00115488">
        <w:rPr>
          <w:rFonts w:ascii="Times New Roman" w:eastAsia="Times New Roman" w:hAnsi="Times New Roman" w:cs="Times New Roman"/>
          <w:kern w:val="3"/>
          <w:sz w:val="24"/>
          <w:szCs w:val="24"/>
          <w:lang w:eastAsia="sr-Latn-ME"/>
        </w:rPr>
        <w:t>vrš</w:t>
      </w:r>
      <w:r w:rsidRPr="00115488">
        <w:rPr>
          <w:rFonts w:ascii="Times New Roman" w:eastAsia="Times New Roman" w:hAnsi="Times New Roman" w:cs="Times New Roman"/>
          <w:spacing w:val="-1"/>
          <w:kern w:val="3"/>
          <w:sz w:val="24"/>
          <w:szCs w:val="24"/>
          <w:lang w:eastAsia="sr-Latn-ME"/>
        </w:rPr>
        <w:t>it</w:t>
      </w:r>
      <w:r w:rsidRPr="00115488">
        <w:rPr>
          <w:rFonts w:ascii="Times New Roman" w:eastAsia="Times New Roman" w:hAnsi="Times New Roman" w:cs="Times New Roman"/>
          <w:kern w:val="3"/>
          <w:sz w:val="24"/>
          <w:szCs w:val="24"/>
          <w:lang w:eastAsia="sr-Latn-ME"/>
        </w:rPr>
        <w:t xml:space="preserve">i </w:t>
      </w:r>
      <w:r w:rsidRPr="00115488">
        <w:rPr>
          <w:rFonts w:ascii="Times New Roman" w:eastAsia="Times New Roman" w:hAnsi="Times New Roman" w:cs="Times New Roman"/>
          <w:spacing w:val="15"/>
          <w:kern w:val="3"/>
          <w:sz w:val="24"/>
          <w:szCs w:val="24"/>
          <w:lang w:eastAsia="sr-Latn-ME"/>
        </w:rPr>
        <w:t xml:space="preserve"> nakon pružene usluge, na osnovu potpisane fakture  i radnog naloga, kao dokaza o uredno izvršenoj  usluzi.</w:t>
      </w:r>
    </w:p>
    <w:p w:rsidR="00115488" w:rsidRPr="00115488" w:rsidRDefault="00115488" w:rsidP="0011548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</w:pPr>
      <w:r w:rsidRPr="00115488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sr-Latn-ME"/>
        </w:rPr>
        <w:t xml:space="preserve">                                                                           </w:t>
      </w:r>
    </w:p>
    <w:p w:rsidR="00115488" w:rsidRPr="00115488" w:rsidRDefault="00115488" w:rsidP="00115488">
      <w:pPr>
        <w:pStyle w:val="BodyText2"/>
        <w:spacing w:after="0" w:line="20" w:lineRule="atLeast"/>
        <w:jc w:val="both"/>
        <w:rPr>
          <w:rFonts w:ascii="Times New Roman" w:hAnsi="Times New Roman"/>
          <w:sz w:val="24"/>
          <w:szCs w:val="24"/>
          <w:lang w:val="sr-Latn-ME"/>
        </w:rPr>
      </w:pPr>
    </w:p>
    <w:p w:rsidR="006B0818" w:rsidRDefault="006B0818" w:rsidP="006B0818">
      <w:pPr>
        <w:pStyle w:val="Heading5"/>
        <w:spacing w:before="0" w:line="20" w:lineRule="atLeast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/>
          <w:i/>
          <w:sz w:val="24"/>
          <w:szCs w:val="24"/>
          <w:lang w:val="sr-Latn-CS"/>
        </w:rPr>
        <w:t>ROK  ISPORUKE</w:t>
      </w:r>
    </w:p>
    <w:p w:rsidR="006B0818" w:rsidRDefault="006B0818" w:rsidP="006B0818">
      <w:pPr>
        <w:spacing w:after="0" w:line="20" w:lineRule="atLeast"/>
        <w:rPr>
          <w:rFonts w:ascii="Calibri" w:hAnsi="Calibri"/>
          <w:lang w:val="sr-Latn-CS"/>
        </w:rPr>
      </w:pPr>
    </w:p>
    <w:p w:rsidR="006B0818" w:rsidRDefault="006B0818" w:rsidP="006B0818">
      <w:pPr>
        <w:pStyle w:val="Heading5"/>
        <w:spacing w:before="0" w:line="20" w:lineRule="atLeast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i/>
          <w:sz w:val="24"/>
          <w:szCs w:val="24"/>
          <w:lang w:val="sr-Latn-CS"/>
        </w:rPr>
        <w:t>Član 5</w:t>
      </w:r>
    </w:p>
    <w:p w:rsidR="006B0818" w:rsidRDefault="006B0818" w:rsidP="006B0818">
      <w:pPr>
        <w:pStyle w:val="BodyText2"/>
        <w:spacing w:after="0" w:line="0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DOBAVLJAČ se obavezuje da će ukupnu ugovorenu isporuku robe vršiti u roku od 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12 </w:t>
      </w:r>
      <w:r>
        <w:rPr>
          <w:rFonts w:ascii="Times New Roman" w:hAnsi="Times New Roman"/>
          <w:sz w:val="24"/>
          <w:szCs w:val="24"/>
        </w:rPr>
        <w:t>mjeseci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dana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potpisivanja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ugovora</w:t>
      </w:r>
      <w:r>
        <w:rPr>
          <w:rFonts w:ascii="Times New Roman" w:hAnsi="Times New Roman"/>
          <w:color w:val="000000"/>
          <w:sz w:val="24"/>
          <w:szCs w:val="24"/>
          <w:lang w:val="sr-Latn-CS"/>
        </w:rPr>
        <w:t xml:space="preserve">.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odnosno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do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utro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>š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ka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ugovorenih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sredstava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za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nabavku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roba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po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Pozivu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broj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......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u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iznosu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........€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eura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sa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ura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>č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unatim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PDV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>-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om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,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uz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obavezu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po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>š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tovanja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jedini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>č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nih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cijena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iz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ponude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i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artikala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navedenih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u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val="sr-Latn-CS" w:eastAsia="sr-Latn-ME"/>
        </w:rPr>
        <w:t xml:space="preserve"> </w:t>
      </w:r>
      <w:r w:rsidR="00115488" w:rsidRPr="00115488">
        <w:rPr>
          <w:rFonts w:ascii="Times New Roman" w:eastAsia="PMingLiU, 新細明體" w:hAnsi="Times New Roman"/>
          <w:kern w:val="3"/>
          <w:sz w:val="24"/>
          <w:szCs w:val="24"/>
          <w:lang w:eastAsia="sr-Latn-ME"/>
        </w:rPr>
        <w:t>specifikaciji</w:t>
      </w:r>
    </w:p>
    <w:p w:rsidR="006B0818" w:rsidRDefault="006B0818" w:rsidP="006B0818">
      <w:pPr>
        <w:pStyle w:val="PlainText"/>
        <w:ind w:firstLine="708"/>
        <w:jc w:val="both"/>
        <w:rPr>
          <w:rFonts w:ascii="Times New Roman" w:hAnsi="Times New Roman"/>
          <w:color w:val="000000"/>
          <w:sz w:val="24"/>
          <w:szCs w:val="24"/>
          <w:lang w:val="sr-Latn-CS"/>
        </w:rPr>
      </w:pPr>
      <w:r>
        <w:rPr>
          <w:rFonts w:ascii="Times New Roman" w:hAnsi="Times New Roman"/>
          <w:color w:val="000000"/>
          <w:sz w:val="24"/>
          <w:szCs w:val="24"/>
          <w:lang w:val="sr-Latn-CS"/>
        </w:rPr>
        <w:t xml:space="preserve">Način i dinamika isporuke/izvršenja: </w:t>
      </w:r>
      <w:r>
        <w:rPr>
          <w:rFonts w:ascii="Times New Roman" w:hAnsi="Times New Roman"/>
          <w:sz w:val="24"/>
          <w:szCs w:val="24"/>
          <w:lang w:val="sr-Latn-CS"/>
        </w:rPr>
        <w:t xml:space="preserve">Dobavljač se obavezuje da će ugovorenu isporuku robe vršiti </w:t>
      </w:r>
      <w:r>
        <w:rPr>
          <w:rFonts w:ascii="Times New Roman" w:hAnsi="Times New Roman"/>
          <w:sz w:val="24"/>
          <w:szCs w:val="24"/>
        </w:rPr>
        <w:t>sukcesivno, prema potrebama Naručio</w:t>
      </w:r>
      <w:r w:rsidR="00115488">
        <w:rPr>
          <w:rFonts w:ascii="Times New Roman" w:hAnsi="Times New Roman"/>
          <w:sz w:val="24"/>
          <w:szCs w:val="24"/>
        </w:rPr>
        <w:t>ca, u roku  od tri</w:t>
      </w:r>
      <w:r>
        <w:rPr>
          <w:rFonts w:ascii="Times New Roman" w:hAnsi="Times New Roman"/>
          <w:sz w:val="24"/>
          <w:szCs w:val="24"/>
        </w:rPr>
        <w:t xml:space="preserve"> dana od dana dostavljanja pisanog zahtjeva za isporuku. </w:t>
      </w:r>
    </w:p>
    <w:p w:rsidR="006B0818" w:rsidRDefault="006B0818" w:rsidP="006B0818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 xml:space="preserve">Datum isporuke robe je datum potpisivanja zapisnika o kvantitativnom i kvalitetivnom prijemu robe,  uz prisustvo ovlašćenih predstavnika NARUČIOCA i DOBAVLJAČA. </w:t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B0818" w:rsidRDefault="006B0818" w:rsidP="006B0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RASKID UGOVORA</w:t>
      </w:r>
    </w:p>
    <w:p w:rsidR="006B0818" w:rsidRDefault="006B0818" w:rsidP="006B0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B0818" w:rsidRDefault="006B0818" w:rsidP="006B0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Član 6</w:t>
      </w:r>
    </w:p>
    <w:p w:rsidR="006B0818" w:rsidRDefault="006B0818" w:rsidP="006B08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Ugovorne strane su saglasne da do raskida ovog Ugovora može doći ako DOBAVLJAČ ne bude izvršavao svoje obaveze u rokovima i na način predviđen Ugovorom: </w:t>
      </w:r>
    </w:p>
    <w:p w:rsidR="006B0818" w:rsidRDefault="006B0818" w:rsidP="006B0818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U slučaju kada NARUČILAC ustanovi da roba koja je predmet ovog ugovora ili način na koje se isporučuje, odstupa od tražene, odnosno ponuđene iz ponude DOBAVLJAČA, </w:t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Latn-CS"/>
        </w:rPr>
        <w:tab/>
        <w:t xml:space="preserve">Naručilac je obavezan da u slučaju </w:t>
      </w:r>
      <w:r>
        <w:rPr>
          <w:rFonts w:ascii="Times New Roman" w:hAnsi="Times New Roman" w:cs="Times New Roman"/>
          <w:bCs/>
          <w:sz w:val="24"/>
          <w:szCs w:val="24"/>
          <w:lang w:val="sl-SI"/>
        </w:rPr>
        <w:t>uočavanja propusta u obavljanju posla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pisanim putem pozove DOBAVLJAČA i da putem Zapisnika zajednički konstatuju uzrok</w:t>
      </w:r>
      <w:r>
        <w:rPr>
          <w:rFonts w:ascii="Times New Roman" w:hAnsi="Times New Roman" w:cs="Times New Roman"/>
          <w:bCs/>
          <w:sz w:val="24"/>
          <w:szCs w:val="24"/>
          <w:lang w:val="sl-SI"/>
        </w:rPr>
        <w:t xml:space="preserve"> i obim uočenih propusta</w:t>
      </w:r>
      <w:r>
        <w:rPr>
          <w:rFonts w:ascii="Times New Roman" w:hAnsi="Times New Roman" w:cs="Times New Roman"/>
          <w:bCs/>
          <w:sz w:val="24"/>
          <w:szCs w:val="24"/>
          <w:lang w:val="sr-Latn-CS"/>
        </w:rPr>
        <w:t>. Ukoliko se DOBAVLJAČ ne odazove pozivu NARUČIOCA, NARUČILAC angažuje treće lice na teret DOBAVLJAČA.</w:t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B0818" w:rsidRDefault="006B0818" w:rsidP="006B0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GARANCIJA ZA DOBRO IZVRŠENJE UGOVORA</w:t>
      </w:r>
    </w:p>
    <w:p w:rsidR="006B0818" w:rsidRDefault="006B0818" w:rsidP="006B08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:rsidR="006B0818" w:rsidRDefault="006B0818" w:rsidP="006B0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Član 7</w:t>
      </w:r>
    </w:p>
    <w:p w:rsidR="006B0818" w:rsidRDefault="006B0818" w:rsidP="006B0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DOBAVLJAČ se obavezuje da Naručiocu u trenutku potpisivanja ovog Ugovora preda neopozivu, bezuslovnu i naplativu na prvi poziv Garanciju banke, za dobro izvršenje ugovora na iznos 5 % od ukupne vrijednosti Ugovora, sa rokom vaznosti 3 (tri) dana dužim od ugovorenog roka iz člana 5 stav 1 ovog Ugovora i koju Naručilac može aktivirati u svakom momentu kada nastupi neki od razloga za raskid ovog Ugovora.</w:t>
      </w:r>
    </w:p>
    <w:p w:rsidR="006B0818" w:rsidRDefault="006B0818" w:rsidP="006B0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Naručilac se obavezuje da neposredno nakon  ispunjenja obaveza, na način i pod uslovima iz ovog ugovora,  vrati  DOBAVLJAČU garanciju.</w:t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6B0818" w:rsidRDefault="006B0818" w:rsidP="006B0818">
      <w:pPr>
        <w:pStyle w:val="BodyText2"/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UGOVORNA KAZNA</w:t>
      </w:r>
    </w:p>
    <w:p w:rsidR="006B0818" w:rsidRDefault="006B0818" w:rsidP="006B0818">
      <w:pPr>
        <w:pStyle w:val="BodyText2"/>
        <w:spacing w:after="0" w:line="20" w:lineRule="atLeast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6B0818" w:rsidRDefault="006B0818" w:rsidP="006B0818">
      <w:pPr>
        <w:pStyle w:val="Heading5"/>
        <w:tabs>
          <w:tab w:val="left" w:pos="3420"/>
        </w:tabs>
        <w:spacing w:before="0" w:line="20" w:lineRule="atLeast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i/>
          <w:sz w:val="24"/>
          <w:szCs w:val="24"/>
          <w:lang w:val="sr-Latn-CS"/>
        </w:rPr>
        <w:t>Član 8</w:t>
      </w:r>
    </w:p>
    <w:p w:rsidR="006B0818" w:rsidRDefault="006B0818" w:rsidP="006B0818">
      <w:pPr>
        <w:pStyle w:val="Heading5"/>
        <w:tabs>
          <w:tab w:val="left" w:pos="720"/>
        </w:tabs>
        <w:spacing w:before="0" w:line="20" w:lineRule="atLeast"/>
        <w:jc w:val="both"/>
        <w:rPr>
          <w:rFonts w:ascii="Times New Roman" w:hAnsi="Times New Roman"/>
          <w:i/>
          <w:sz w:val="24"/>
          <w:szCs w:val="24"/>
          <w:lang w:val="sr-Latn-CS"/>
        </w:rPr>
      </w:pPr>
      <w:r>
        <w:rPr>
          <w:rFonts w:ascii="Times New Roman" w:hAnsi="Times New Roman"/>
          <w:b/>
          <w:i/>
          <w:sz w:val="24"/>
          <w:szCs w:val="24"/>
          <w:lang w:val="sr-Latn-CS"/>
        </w:rPr>
        <w:tab/>
        <w:t>DOBAVLJAČ se obavezuje da plati ugovornu kaznu u visini 2‰ za svaki dan kašnjenja u isporuci robe, a najviše 5% od ukupne vrijednosti ugovorenog posla.</w:t>
      </w:r>
    </w:p>
    <w:p w:rsidR="006B0818" w:rsidRDefault="006B0818" w:rsidP="006B0818">
      <w:pPr>
        <w:spacing w:after="0" w:line="20" w:lineRule="atLeast"/>
        <w:jc w:val="both"/>
        <w:rPr>
          <w:rFonts w:ascii="Calibri" w:hAnsi="Calibri"/>
          <w:lang w:val="sr-Latn-CS"/>
        </w:rPr>
      </w:pPr>
    </w:p>
    <w:p w:rsidR="006B0818" w:rsidRDefault="006B0818" w:rsidP="006B0818">
      <w:pPr>
        <w:spacing w:after="0" w:line="20" w:lineRule="atLeast"/>
        <w:jc w:val="both"/>
        <w:rPr>
          <w:lang w:val="sr-Latn-CS"/>
        </w:rPr>
      </w:pPr>
    </w:p>
    <w:p w:rsidR="006B0818" w:rsidRDefault="006B0818" w:rsidP="006B0818">
      <w:pPr>
        <w:pStyle w:val="Heading5"/>
        <w:spacing w:before="0" w:line="20" w:lineRule="atLeast"/>
        <w:jc w:val="center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i/>
          <w:sz w:val="24"/>
          <w:szCs w:val="24"/>
          <w:lang w:val="sr-Latn-CS"/>
        </w:rPr>
        <w:t>GARANCIJA</w:t>
      </w:r>
    </w:p>
    <w:p w:rsidR="006B0818" w:rsidRDefault="006B0818" w:rsidP="006B0818">
      <w:pPr>
        <w:pStyle w:val="Heading5"/>
        <w:spacing w:before="0" w:line="240" w:lineRule="auto"/>
        <w:jc w:val="center"/>
        <w:rPr>
          <w:rFonts w:ascii="Times New Roman" w:hAnsi="Times New Roman"/>
          <w:i/>
          <w:sz w:val="24"/>
          <w:szCs w:val="24"/>
          <w:lang w:val="sr-Latn-CS"/>
        </w:rPr>
      </w:pPr>
    </w:p>
    <w:p w:rsidR="006B0818" w:rsidRDefault="006B0818" w:rsidP="006B0818">
      <w:pPr>
        <w:pStyle w:val="Heading5"/>
        <w:spacing w:before="0" w:line="240" w:lineRule="auto"/>
        <w:jc w:val="center"/>
        <w:rPr>
          <w:rFonts w:ascii="Times New Roman" w:hAnsi="Times New Roman"/>
          <w:i/>
          <w:sz w:val="24"/>
          <w:szCs w:val="24"/>
          <w:lang w:val="sr-Latn-CS"/>
        </w:rPr>
      </w:pPr>
      <w:r>
        <w:rPr>
          <w:rFonts w:ascii="Times New Roman" w:hAnsi="Times New Roman"/>
          <w:i/>
          <w:sz w:val="24"/>
          <w:szCs w:val="24"/>
          <w:lang w:val="sr-Latn-CS"/>
        </w:rPr>
        <w:t>Član 9</w:t>
      </w:r>
    </w:p>
    <w:p w:rsidR="006B0818" w:rsidRDefault="006B0818" w:rsidP="006B0818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DOBAVLJA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Č </w:t>
      </w:r>
      <w:r>
        <w:rPr>
          <w:rFonts w:ascii="Times New Roman" w:hAnsi="Times New Roman"/>
          <w:sz w:val="24"/>
          <w:szCs w:val="24"/>
        </w:rPr>
        <w:t>garantuje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ponu</w:t>
      </w:r>
      <w:r w:rsidRPr="006B0818">
        <w:rPr>
          <w:rFonts w:ascii="Times New Roman" w:hAnsi="Times New Roman"/>
          <w:sz w:val="24"/>
          <w:szCs w:val="24"/>
          <w:lang w:val="sr-Latn-CS"/>
        </w:rPr>
        <w:t>đ</w:t>
      </w:r>
      <w:r>
        <w:rPr>
          <w:rFonts w:ascii="Times New Roman" w:hAnsi="Times New Roman"/>
          <w:sz w:val="24"/>
          <w:szCs w:val="24"/>
        </w:rPr>
        <w:t>ena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roba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nova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neupotrebljavana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nema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stvarnih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pravnih</w:t>
      </w:r>
      <w:r w:rsidRPr="006B0818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nedostataka</w:t>
      </w:r>
      <w:r w:rsidRPr="006B0818">
        <w:rPr>
          <w:rFonts w:ascii="Times New Roman" w:hAnsi="Times New Roman"/>
          <w:sz w:val="24"/>
          <w:szCs w:val="24"/>
          <w:lang w:val="sr-Latn-CS"/>
        </w:rPr>
        <w:t>.</w:t>
      </w:r>
    </w:p>
    <w:p w:rsidR="006B0818" w:rsidRDefault="006B0818" w:rsidP="006B0818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DOBAVLJAČ se obavezuje se da bez odlaganja, o svom trošku, izvrši zamjenu neispravne robe, osim ako je neispravnost posljedica nepravilnog održavanja NARUČIOCA.</w:t>
      </w:r>
    </w:p>
    <w:p w:rsidR="006B0818" w:rsidRDefault="006B0818" w:rsidP="006B0818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NARUČILAC je u obavezi da svaki nedostatak pisano prijavi </w:t>
      </w:r>
      <w:r>
        <w:rPr>
          <w:rFonts w:ascii="Times New Roman" w:hAnsi="Times New Roman"/>
          <w:sz w:val="24"/>
          <w:szCs w:val="24"/>
          <w:lang w:val="sr-Latn-CS"/>
        </w:rPr>
        <w:t>DOBAVLJAČU</w:t>
      </w:r>
      <w:r>
        <w:rPr>
          <w:rFonts w:ascii="Times New Roman" w:hAnsi="Times New Roman"/>
          <w:sz w:val="24"/>
          <w:szCs w:val="24"/>
          <w:lang w:val="pl-PL"/>
        </w:rPr>
        <w:t xml:space="preserve"> odmah po utvrđivanju. Reklamaciju može da vrši isključivo ovlašćeni predstavnik NARUČIOCA. Nakon otklanjanja nedostataka, DOBAVLJAČ je dužan da preda robu na lokaciju NARUČIOCA.</w:t>
      </w:r>
    </w:p>
    <w:p w:rsidR="006B0818" w:rsidRDefault="006B0818" w:rsidP="006B0818">
      <w:pPr>
        <w:pStyle w:val="Heading5"/>
        <w:jc w:val="center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i/>
          <w:sz w:val="24"/>
          <w:szCs w:val="24"/>
          <w:lang w:val="pl-PL"/>
        </w:rPr>
        <w:t>Član 10</w:t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  <w:t xml:space="preserve">DOBAVLJAČ se obavezuje da se odazove najkasnije u roku od 24 časa od trenutka prijave reklamacije, u radno vrijeme i radnim danom, odnosno 48 sati u ostalim vremenskim terminima. </w:t>
      </w:r>
    </w:p>
    <w:p w:rsidR="006B0818" w:rsidRDefault="006B0818" w:rsidP="006B0818">
      <w:pPr>
        <w:pStyle w:val="PlainText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OBAVEZE NARUČIOCA</w:t>
      </w:r>
    </w:p>
    <w:p w:rsidR="006B0818" w:rsidRDefault="006B0818" w:rsidP="006B0818">
      <w:pPr>
        <w:pStyle w:val="PlainText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6B0818" w:rsidRDefault="006B0818" w:rsidP="006B0818">
      <w:pPr>
        <w:pStyle w:val="PlainText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Član 11</w:t>
      </w:r>
    </w:p>
    <w:p w:rsidR="006B0818" w:rsidRDefault="006B0818" w:rsidP="006B0818">
      <w:pPr>
        <w:pStyle w:val="PlainText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NARUČILAC se obavezuje da obezbjedi prostor i uslove za isporuku ugovorene robe.</w:t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B0818" w:rsidRDefault="006B0818" w:rsidP="006B081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PREUZIMANJE PRAVA I OBAVEZA</w:t>
      </w:r>
    </w:p>
    <w:p w:rsidR="006B0818" w:rsidRDefault="006B0818" w:rsidP="006B081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6B0818" w:rsidRDefault="006B0818" w:rsidP="006B0818">
      <w:pPr>
        <w:pStyle w:val="Heading5"/>
        <w:spacing w:before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i/>
          <w:sz w:val="24"/>
          <w:szCs w:val="24"/>
          <w:lang w:val="sr-Latn-CS"/>
        </w:rPr>
        <w:t>Član 12</w:t>
      </w:r>
    </w:p>
    <w:p w:rsidR="006B0818" w:rsidRDefault="006B0818" w:rsidP="006B0818">
      <w:pPr>
        <w:pStyle w:val="Heading5"/>
        <w:spacing w:before="0" w:line="20" w:lineRule="atLeast"/>
        <w:ind w:firstLine="708"/>
        <w:jc w:val="both"/>
        <w:rPr>
          <w:rFonts w:ascii="Times New Roman" w:hAnsi="Times New Roman"/>
          <w:i/>
          <w:sz w:val="24"/>
          <w:szCs w:val="24"/>
          <w:lang w:val="sr-Latn-CS"/>
        </w:rPr>
      </w:pPr>
      <w:r>
        <w:rPr>
          <w:rFonts w:ascii="Times New Roman" w:hAnsi="Times New Roman"/>
          <w:b/>
          <w:bCs/>
          <w:i/>
          <w:sz w:val="24"/>
          <w:szCs w:val="24"/>
          <w:lang w:val="sr-Latn-CS"/>
        </w:rPr>
        <w:t>Ukoliko u toku važnosti ovog ugovora dođe do bilo kakvih promjena u nazivu ili drugim statusnim promjenama ugovornih strana, tada će sva prava i obaveze ugovorne strane kod koje dođe do takve promjene, preći na njenog pravnog sljedbenika.</w:t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B0818" w:rsidRDefault="006B0818" w:rsidP="006B0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PRIMJENA PROPISA</w:t>
      </w:r>
    </w:p>
    <w:p w:rsidR="006B0818" w:rsidRDefault="006B0818" w:rsidP="006B0818">
      <w:pPr>
        <w:pStyle w:val="Heading2"/>
        <w:jc w:val="center"/>
        <w:rPr>
          <w:rFonts w:ascii="Times New Roman" w:hAnsi="Times New Roman" w:cs="Times New Roman"/>
          <w:color w:val="auto"/>
          <w:sz w:val="24"/>
          <w:szCs w:val="24"/>
          <w:lang w:val="sr-Latn-CS"/>
        </w:rPr>
      </w:pPr>
      <w:r>
        <w:rPr>
          <w:rFonts w:ascii="Times New Roman" w:hAnsi="Times New Roman"/>
          <w:color w:val="auto"/>
          <w:sz w:val="24"/>
          <w:szCs w:val="24"/>
          <w:lang w:val="sr-Latn-CS"/>
        </w:rPr>
        <w:t>Član 13</w:t>
      </w:r>
    </w:p>
    <w:p w:rsidR="006B0818" w:rsidRDefault="006B0818" w:rsidP="006B0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Za sve što nije predvidjeno ovim ugovorom primjenjuju se odredbe Zakona o obligacionim odnosima i drugih pozitivnih propisa.</w:t>
      </w:r>
    </w:p>
    <w:p w:rsidR="006B0818" w:rsidRDefault="006B0818" w:rsidP="006B0818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6B0818" w:rsidRDefault="006B0818" w:rsidP="006B0818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</w:p>
    <w:p w:rsidR="006B0818" w:rsidRDefault="006B0818" w:rsidP="006B0818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SUDSKA NADLEŽNOST</w:t>
      </w:r>
    </w:p>
    <w:p w:rsidR="006B0818" w:rsidRDefault="006B0818" w:rsidP="006B0818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</w:p>
    <w:p w:rsidR="006B0818" w:rsidRDefault="006B0818" w:rsidP="006B0818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Član 14</w:t>
      </w:r>
    </w:p>
    <w:p w:rsidR="006B0818" w:rsidRDefault="006B0818" w:rsidP="006B0818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Ugovorne strane su saglasne da eventualne sporove povodom ovog ugovora rješavaju sporazumom. U protivnom, ugovara se nadležnost suda u Podgorici.</w:t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B0818" w:rsidRDefault="006B0818" w:rsidP="006B0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ANTIKORUPCIJSKA KLAUZULA</w:t>
      </w:r>
    </w:p>
    <w:p w:rsidR="006B0818" w:rsidRDefault="006B0818" w:rsidP="006B0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B0818" w:rsidRDefault="006B0818" w:rsidP="006B0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Latn-CS"/>
        </w:rPr>
        <w:t>Član 15</w:t>
      </w:r>
    </w:p>
    <w:p w:rsidR="006B0818" w:rsidRDefault="006B0818" w:rsidP="006B081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Ugovor o javnoj nabavci koji je zaključen uz kršenje antikorupcijskog pravila ništav je.</w:t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B0818" w:rsidRDefault="006B0818" w:rsidP="006B081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PRIMJERCI UGOVORA</w:t>
      </w:r>
    </w:p>
    <w:p w:rsidR="006B0818" w:rsidRDefault="006B0818" w:rsidP="006B081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6B0818" w:rsidRDefault="006B0818" w:rsidP="006B0818">
      <w:pPr>
        <w:pStyle w:val="Heading2"/>
        <w:spacing w:before="0" w:line="20" w:lineRule="atLeast"/>
        <w:jc w:val="center"/>
        <w:rPr>
          <w:rFonts w:ascii="Times New Roman" w:hAnsi="Times New Roman" w:cs="Times New Roman"/>
          <w:color w:val="auto"/>
          <w:sz w:val="24"/>
          <w:szCs w:val="24"/>
          <w:lang w:val="sr-Latn-CS"/>
        </w:rPr>
      </w:pPr>
      <w:r>
        <w:rPr>
          <w:rFonts w:ascii="Times New Roman" w:hAnsi="Times New Roman"/>
          <w:color w:val="auto"/>
          <w:sz w:val="24"/>
          <w:szCs w:val="24"/>
          <w:lang w:val="sr-Latn-CS"/>
        </w:rPr>
        <w:t>Član 16</w:t>
      </w:r>
    </w:p>
    <w:p w:rsidR="006B0818" w:rsidRDefault="006B0818" w:rsidP="006B0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Ovaj ugovor je pravno valjano zaključen i potpisan od dolje navedenih ovlašćenih zakonskih zastupnika strana ugovora i sačinjen je u 6 (šest) istovjetnih primjeraka, od kojih po 3 (tri) primjerka za NARUČIOCA i  DOBAVLJAČA.</w:t>
      </w:r>
    </w:p>
    <w:p w:rsidR="006B0818" w:rsidRP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CS"/>
        </w:rPr>
      </w:pP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NARUČILAC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DOBAVLJAČ </w:t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______________________________</w:t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818" w:rsidRDefault="006B0818" w:rsidP="006B081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SAGLASAN SA NACRTOM UGOVORA</w:t>
      </w: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0818" w:rsidRDefault="006B0818" w:rsidP="006B0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18" w:rsidRDefault="006B0818" w:rsidP="006B0818">
      <w:pPr>
        <w:tabs>
          <w:tab w:val="left" w:pos="195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Ovlašćeno lice ponuđača _______________________</w:t>
      </w:r>
    </w:p>
    <w:p w:rsidR="006B0818" w:rsidRDefault="006B0818" w:rsidP="006B0818">
      <w:pPr>
        <w:spacing w:after="0" w:line="240" w:lineRule="auto"/>
        <w:ind w:right="336"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ime, prezime i funkcija)</w:t>
      </w:r>
    </w:p>
    <w:p w:rsidR="006B0818" w:rsidRDefault="006B0818" w:rsidP="006B081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B0818" w:rsidRDefault="006B0818" w:rsidP="006B081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B0818" w:rsidRDefault="006B0818" w:rsidP="006B0818">
      <w:pPr>
        <w:spacing w:after="0" w:line="240" w:lineRule="auto"/>
        <w:ind w:right="58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(svojeručni potpis)</w:t>
      </w:r>
    </w:p>
    <w:p w:rsidR="006B0818" w:rsidRDefault="006B0818" w:rsidP="006B0818">
      <w:pPr>
        <w:tabs>
          <w:tab w:val="left" w:pos="59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B0818" w:rsidRDefault="006B0818" w:rsidP="006B081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B0818" w:rsidRDefault="006B0818" w:rsidP="006B0818">
      <w:pPr>
        <w:spacing w:after="0" w:line="240" w:lineRule="auto"/>
        <w:ind w:right="58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(svojeručni potpis)</w:t>
      </w:r>
    </w:p>
    <w:p w:rsidR="006B0818" w:rsidRDefault="006B0818" w:rsidP="006B0818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6B0818" w:rsidRDefault="006B0818" w:rsidP="006B0818">
      <w:pPr>
        <w:spacing w:after="0" w:line="240" w:lineRule="auto"/>
        <w:rPr>
          <w:rFonts w:ascii="Times New Roman" w:hAnsi="Times New Roman" w:cs="Times New Roman"/>
        </w:rPr>
      </w:pPr>
    </w:p>
    <w:p w:rsidR="006B0818" w:rsidRDefault="006B0818" w:rsidP="006B0818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0818" w:rsidRDefault="006B0818" w:rsidP="006B0818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0818" w:rsidRDefault="006B0818" w:rsidP="006B0818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0818" w:rsidRDefault="006B0818" w:rsidP="006B0818">
      <w:pPr>
        <w:tabs>
          <w:tab w:val="left" w:pos="1950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52A1B" w:rsidRDefault="00952A1B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51" w:rsidRDefault="00135151" w:rsidP="00754F52">
      <w:pPr>
        <w:spacing w:after="0" w:line="240" w:lineRule="auto"/>
      </w:pPr>
      <w:r>
        <w:separator/>
      </w:r>
    </w:p>
  </w:endnote>
  <w:endnote w:type="continuationSeparator" w:id="0">
    <w:p w:rsidR="00135151" w:rsidRDefault="00135151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, 新細明體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51" w:rsidRDefault="00135151" w:rsidP="00754F52">
      <w:pPr>
        <w:spacing w:after="0" w:line="240" w:lineRule="auto"/>
      </w:pPr>
      <w:r>
        <w:separator/>
      </w:r>
    </w:p>
  </w:footnote>
  <w:footnote w:type="continuationSeparator" w:id="0">
    <w:p w:rsidR="00135151" w:rsidRDefault="00135151" w:rsidP="00754F52">
      <w:pPr>
        <w:spacing w:after="0" w:line="240" w:lineRule="auto"/>
      </w:pPr>
      <w:r>
        <w:continuationSeparator/>
      </w:r>
    </w:p>
  </w:footnote>
  <w:footnote w:id="1">
    <w:p w:rsidR="00DA1B8F" w:rsidRDefault="00DA1B8F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DA1B8F" w:rsidRDefault="00DA1B8F" w:rsidP="00843713">
      <w:pPr>
        <w:pStyle w:val="FootnoteText"/>
        <w:rPr>
          <w:rFonts w:cs="Times New Roman"/>
        </w:rPr>
      </w:pPr>
    </w:p>
  </w:footnote>
  <w:footnote w:id="2">
    <w:p w:rsidR="00DA1B8F" w:rsidRDefault="00DA1B8F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DA1B8F" w:rsidRDefault="00DA1B8F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DA1B8F" w:rsidRDefault="00DA1B8F" w:rsidP="00843713">
      <w:pPr>
        <w:pStyle w:val="FootnoteText"/>
        <w:rPr>
          <w:rFonts w:cs="Times New Roman"/>
        </w:rPr>
      </w:pPr>
    </w:p>
  </w:footnote>
  <w:footnote w:id="4">
    <w:p w:rsidR="00DA1B8F" w:rsidRDefault="00DA1B8F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DA1B8F" w:rsidRDefault="00DA1B8F" w:rsidP="00843713">
      <w:pPr>
        <w:pStyle w:val="FootnoteText"/>
        <w:rPr>
          <w:rFonts w:cs="Times New Roman"/>
        </w:rPr>
      </w:pPr>
    </w:p>
  </w:footnote>
  <w:footnote w:id="5">
    <w:p w:rsidR="00DA1B8F" w:rsidRDefault="00DA1B8F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DA1B8F" w:rsidRDefault="00DA1B8F" w:rsidP="00843713">
      <w:pPr>
        <w:pStyle w:val="FootnoteText"/>
        <w:jc w:val="both"/>
        <w:rPr>
          <w:rFonts w:cs="Times New Roman"/>
        </w:rPr>
      </w:pPr>
    </w:p>
  </w:footnote>
  <w:footnote w:id="6">
    <w:p w:rsidR="00DA1B8F" w:rsidRDefault="00DA1B8F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76C0D"/>
    <w:rsid w:val="000A111A"/>
    <w:rsid w:val="000A3281"/>
    <w:rsid w:val="000D5ECA"/>
    <w:rsid w:val="00115488"/>
    <w:rsid w:val="00135151"/>
    <w:rsid w:val="001509D7"/>
    <w:rsid w:val="00176A40"/>
    <w:rsid w:val="00196B18"/>
    <w:rsid w:val="001A0666"/>
    <w:rsid w:val="001D7D02"/>
    <w:rsid w:val="001E16BA"/>
    <w:rsid w:val="001F5B69"/>
    <w:rsid w:val="00230ED3"/>
    <w:rsid w:val="00276068"/>
    <w:rsid w:val="002872C9"/>
    <w:rsid w:val="0029241F"/>
    <w:rsid w:val="002B51B4"/>
    <w:rsid w:val="002C0A29"/>
    <w:rsid w:val="002F03CB"/>
    <w:rsid w:val="00325BC0"/>
    <w:rsid w:val="00330800"/>
    <w:rsid w:val="00331E0C"/>
    <w:rsid w:val="00342895"/>
    <w:rsid w:val="0034483F"/>
    <w:rsid w:val="0034554D"/>
    <w:rsid w:val="003506D3"/>
    <w:rsid w:val="00353190"/>
    <w:rsid w:val="0037316B"/>
    <w:rsid w:val="00395791"/>
    <w:rsid w:val="003A6F3E"/>
    <w:rsid w:val="003C58C1"/>
    <w:rsid w:val="0042434D"/>
    <w:rsid w:val="004369E3"/>
    <w:rsid w:val="00446010"/>
    <w:rsid w:val="004543EB"/>
    <w:rsid w:val="00454FE0"/>
    <w:rsid w:val="0046100A"/>
    <w:rsid w:val="00473B09"/>
    <w:rsid w:val="004825D8"/>
    <w:rsid w:val="004A5F7F"/>
    <w:rsid w:val="004B3004"/>
    <w:rsid w:val="004D041A"/>
    <w:rsid w:val="004E043D"/>
    <w:rsid w:val="004F0858"/>
    <w:rsid w:val="004F4035"/>
    <w:rsid w:val="00537A5D"/>
    <w:rsid w:val="00573798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973E3"/>
    <w:rsid w:val="006A5879"/>
    <w:rsid w:val="006B0818"/>
    <w:rsid w:val="006B6ED4"/>
    <w:rsid w:val="006C6B78"/>
    <w:rsid w:val="006E2873"/>
    <w:rsid w:val="006E2C47"/>
    <w:rsid w:val="006F45A8"/>
    <w:rsid w:val="006F7866"/>
    <w:rsid w:val="00702144"/>
    <w:rsid w:val="00722BAD"/>
    <w:rsid w:val="00735C52"/>
    <w:rsid w:val="00754F52"/>
    <w:rsid w:val="00781558"/>
    <w:rsid w:val="007852EF"/>
    <w:rsid w:val="0079428D"/>
    <w:rsid w:val="007A7AF2"/>
    <w:rsid w:val="007C0857"/>
    <w:rsid w:val="008303ED"/>
    <w:rsid w:val="00834BFD"/>
    <w:rsid w:val="00843713"/>
    <w:rsid w:val="00844CCC"/>
    <w:rsid w:val="0086155D"/>
    <w:rsid w:val="00865AC0"/>
    <w:rsid w:val="00871456"/>
    <w:rsid w:val="00877B6A"/>
    <w:rsid w:val="008A0EF1"/>
    <w:rsid w:val="008C3533"/>
    <w:rsid w:val="008F0A70"/>
    <w:rsid w:val="0090266E"/>
    <w:rsid w:val="00911AAD"/>
    <w:rsid w:val="009228A8"/>
    <w:rsid w:val="00927BB6"/>
    <w:rsid w:val="00932A91"/>
    <w:rsid w:val="00935F6F"/>
    <w:rsid w:val="009360C3"/>
    <w:rsid w:val="00952A1B"/>
    <w:rsid w:val="00957B3B"/>
    <w:rsid w:val="00986C06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64714"/>
    <w:rsid w:val="00A7202D"/>
    <w:rsid w:val="00A7525F"/>
    <w:rsid w:val="00A87A97"/>
    <w:rsid w:val="00AA13EB"/>
    <w:rsid w:val="00AA2358"/>
    <w:rsid w:val="00AB7990"/>
    <w:rsid w:val="00AD04D6"/>
    <w:rsid w:val="00AF2BF1"/>
    <w:rsid w:val="00B0636A"/>
    <w:rsid w:val="00B70BA7"/>
    <w:rsid w:val="00B8461B"/>
    <w:rsid w:val="00BF6FC4"/>
    <w:rsid w:val="00C40455"/>
    <w:rsid w:val="00C44DAB"/>
    <w:rsid w:val="00C72F83"/>
    <w:rsid w:val="00C87829"/>
    <w:rsid w:val="00CB1887"/>
    <w:rsid w:val="00CB7556"/>
    <w:rsid w:val="00CC1B71"/>
    <w:rsid w:val="00D3069B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1B8F"/>
    <w:rsid w:val="00DA6E42"/>
    <w:rsid w:val="00DF7657"/>
    <w:rsid w:val="00E14AD8"/>
    <w:rsid w:val="00E15339"/>
    <w:rsid w:val="00E1557C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654B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E6BC3-BC11-4F99-9642-1AB348DD1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17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2019-03-19T09:52:00Z</cp:lastPrinted>
  <dcterms:created xsi:type="dcterms:W3CDTF">2019-03-19T08:18:00Z</dcterms:created>
  <dcterms:modified xsi:type="dcterms:W3CDTF">2019-03-25T11:08:00Z</dcterms:modified>
</cp:coreProperties>
</file>